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665240FE" w14:textId="0B1E8062" w:rsidR="00115961" w:rsidRPr="000F2C35" w:rsidRDefault="00115961" w:rsidP="00115961">
      <w:pPr>
        <w:spacing w:after="0" w:line="240" w:lineRule="auto"/>
        <w:jc w:val="center"/>
        <w:rPr>
          <w:rFonts w:ascii="Bodoni MT Black" w:hAnsi="Bodoni MT Black" w:cs="Hadassah Friedlaender"/>
          <w:i/>
          <w:iCs/>
          <w:color w:val="153D63" w:themeColor="text2" w:themeTint="E6"/>
          <w:sz w:val="96"/>
          <w:szCs w:val="96"/>
        </w:rPr>
      </w:pPr>
      <w:r w:rsidRPr="000F2C35">
        <w:rPr>
          <w:rFonts w:ascii="Bodoni MT Black" w:hAnsi="Bodoni MT Black" w:cs="Hadassah Friedlaender"/>
          <w:i/>
          <w:iCs/>
          <w:color w:val="153D63" w:themeColor="text2" w:themeTint="E6"/>
          <w:sz w:val="96"/>
          <w:szCs w:val="96"/>
        </w:rPr>
        <w:t xml:space="preserve">St. Andrews United Church </w:t>
      </w:r>
    </w:p>
    <w:p w14:paraId="3D8423B2" w14:textId="77777777" w:rsidR="00080198" w:rsidRPr="000F2C35" w:rsidRDefault="00080198" w:rsidP="00115961">
      <w:pPr>
        <w:spacing w:after="0" w:line="240" w:lineRule="auto"/>
        <w:jc w:val="center"/>
        <w:rPr>
          <w:rFonts w:ascii="Bodoni MT Black" w:hAnsi="Bodoni MT Black" w:cs="Hadassah Friedlaender"/>
          <w:i/>
          <w:iCs/>
          <w:color w:val="153D63" w:themeColor="text2" w:themeTint="E6"/>
          <w:sz w:val="56"/>
          <w:szCs w:val="56"/>
        </w:rPr>
      </w:pPr>
    </w:p>
    <w:p w14:paraId="464ACE13" w14:textId="2DC6EA9C" w:rsidR="009E53D6" w:rsidRPr="000F2C35" w:rsidRDefault="000F2C35" w:rsidP="00115961">
      <w:pPr>
        <w:spacing w:after="0" w:line="240" w:lineRule="auto"/>
        <w:jc w:val="center"/>
        <w:rPr>
          <w:rFonts w:ascii="Bodoni MT Black" w:hAnsi="Bodoni MT Black" w:cs="Hadassah Friedlaender"/>
          <w:i/>
          <w:iCs/>
          <w:color w:val="153D63" w:themeColor="text2" w:themeTint="E6"/>
          <w:sz w:val="56"/>
          <w:szCs w:val="56"/>
        </w:rPr>
      </w:pPr>
      <w:r w:rsidRPr="000F2C35">
        <w:rPr>
          <w:rFonts w:ascii="Bodoni MT Black" w:hAnsi="Bodoni MT Black"/>
          <w:noProof/>
          <w:color w:val="153D63" w:themeColor="text2" w:themeTint="E6"/>
        </w:rPr>
        <w:drawing>
          <wp:inline distT="0" distB="0" distL="0" distR="0" wp14:anchorId="432325CF" wp14:editId="0CA947A9">
            <wp:extent cx="4488180" cy="3148425"/>
            <wp:effectExtent l="0" t="0" r="7620" b="0"/>
            <wp:docPr id="1" name="Picture 1" descr="All Saints Day Vector Illustratio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Saints Day Vector Illustration 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7954" cy="3155281"/>
                    </a:xfrm>
                    <a:prstGeom prst="rect">
                      <a:avLst/>
                    </a:prstGeom>
                    <a:noFill/>
                    <a:ln>
                      <a:noFill/>
                    </a:ln>
                  </pic:spPr>
                </pic:pic>
              </a:graphicData>
            </a:graphic>
          </wp:inline>
        </w:drawing>
      </w:r>
    </w:p>
    <w:p w14:paraId="4C4FC28C" w14:textId="7D0BEF3D" w:rsidR="00080198" w:rsidRPr="000F2C35" w:rsidRDefault="00080198" w:rsidP="00115961">
      <w:pPr>
        <w:spacing w:after="0" w:line="240" w:lineRule="auto"/>
        <w:jc w:val="center"/>
        <w:rPr>
          <w:rFonts w:ascii="Bodoni MT Black" w:hAnsi="Bodoni MT Black" w:cs="Hadassah Friedlaender"/>
          <w:i/>
          <w:iCs/>
          <w:color w:val="153D63" w:themeColor="text2" w:themeTint="E6"/>
          <w:sz w:val="56"/>
          <w:szCs w:val="56"/>
        </w:rPr>
      </w:pPr>
    </w:p>
    <w:p w14:paraId="5BC98193" w14:textId="234E0EF1" w:rsidR="001742E0" w:rsidRPr="000F2C35" w:rsidRDefault="00895663" w:rsidP="00886461">
      <w:pPr>
        <w:spacing w:after="0" w:line="240" w:lineRule="auto"/>
        <w:jc w:val="center"/>
        <w:rPr>
          <w:rFonts w:ascii="Bodoni MT Black" w:hAnsi="Bodoni MT Black" w:cs="Hadassah Friedlaender"/>
          <w:color w:val="153D63" w:themeColor="text2" w:themeTint="E6"/>
          <w:sz w:val="36"/>
          <w:szCs w:val="36"/>
        </w:rPr>
      </w:pPr>
      <w:r w:rsidRPr="000F2C35">
        <w:rPr>
          <w:rFonts w:ascii="Bodoni MT Black" w:hAnsi="Bodoni MT Black" w:cs="Hadassah Friedlaender"/>
          <w:color w:val="153D63" w:themeColor="text2" w:themeTint="E6"/>
          <w:sz w:val="36"/>
          <w:szCs w:val="36"/>
        </w:rPr>
        <w:t>6</w:t>
      </w:r>
      <w:r w:rsidR="001742E0" w:rsidRPr="000F2C35">
        <w:rPr>
          <w:rFonts w:ascii="Bodoni MT Black" w:hAnsi="Bodoni MT Black" w:cs="Hadassah Friedlaender"/>
          <w:color w:val="153D63" w:themeColor="text2" w:themeTint="E6"/>
          <w:sz w:val="36"/>
          <w:szCs w:val="36"/>
        </w:rPr>
        <w:t>0 West Avenue, St. Thomas 519-631-4558</w:t>
      </w:r>
    </w:p>
    <w:p w14:paraId="5C7CC0B6" w14:textId="77777777" w:rsidR="001742E0" w:rsidRPr="00A4481F" w:rsidRDefault="001742E0" w:rsidP="00886461">
      <w:pPr>
        <w:spacing w:after="0" w:line="240" w:lineRule="auto"/>
        <w:jc w:val="center"/>
        <w:rPr>
          <w:rFonts w:ascii="Bodoni MT Black" w:hAnsi="Bodoni MT Black" w:cs="Hadassah Friedlaender"/>
          <w:color w:val="153D63" w:themeColor="text2" w:themeTint="E6"/>
          <w:sz w:val="36"/>
          <w:szCs w:val="36"/>
        </w:rPr>
      </w:pPr>
      <w:r w:rsidRPr="00A4481F">
        <w:rPr>
          <w:rFonts w:ascii="Bodoni MT Black" w:hAnsi="Bodoni MT Black" w:cs="Hadassah Friedlaender"/>
          <w:color w:val="153D63" w:themeColor="text2" w:themeTint="E6"/>
          <w:sz w:val="36"/>
          <w:szCs w:val="36"/>
        </w:rPr>
        <w:t xml:space="preserve">E-mail: </w:t>
      </w:r>
      <w:hyperlink r:id="rId7">
        <w:r w:rsidRPr="00A4481F">
          <w:rPr>
            <w:rFonts w:ascii="Bodoni MT Black" w:hAnsi="Bodoni MT Black" w:cs="Hadassah Friedlaender"/>
            <w:color w:val="153D63" w:themeColor="text2" w:themeTint="E6"/>
            <w:sz w:val="36"/>
            <w:szCs w:val="36"/>
          </w:rPr>
          <w:t>standrewsucgra@rogers.com</w:t>
        </w:r>
      </w:hyperlink>
    </w:p>
    <w:p w14:paraId="38F9FDEE" w14:textId="3C0B9A38" w:rsidR="001742E0" w:rsidRPr="00A4481F" w:rsidRDefault="001742E0" w:rsidP="00886461">
      <w:pPr>
        <w:spacing w:after="0" w:line="240" w:lineRule="auto"/>
        <w:jc w:val="center"/>
        <w:rPr>
          <w:rFonts w:ascii="Bodoni MT Black" w:hAnsi="Bodoni MT Black" w:cs="Hadassah Friedlaender"/>
          <w:color w:val="153D63" w:themeColor="text2" w:themeTint="E6"/>
          <w:sz w:val="36"/>
          <w:szCs w:val="36"/>
        </w:rPr>
      </w:pPr>
      <w:r w:rsidRPr="00A4481F">
        <w:rPr>
          <w:rFonts w:ascii="Bodoni MT Black" w:hAnsi="Bodoni MT Black" w:cs="Hadassah Friedlaender"/>
          <w:color w:val="153D63" w:themeColor="text2" w:themeTint="E6"/>
          <w:sz w:val="36"/>
          <w:szCs w:val="36"/>
        </w:rPr>
        <w:t xml:space="preserve">Web site: </w:t>
      </w:r>
      <w:hyperlink r:id="rId8" w:history="1">
        <w:r w:rsidR="00CF5B4A" w:rsidRPr="00A4481F">
          <w:rPr>
            <w:rStyle w:val="Hyperlink"/>
            <w:rFonts w:ascii="Bodoni MT Black" w:eastAsia="Microsoft Yi Baiti" w:hAnsi="Bodoni MT Black" w:cs="Hadassah Friedlaender"/>
            <w:i/>
            <w:iCs/>
            <w:color w:val="153D63" w:themeColor="text2" w:themeTint="E6"/>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698F57F1" w14:textId="77777777" w:rsidR="001742E0" w:rsidRPr="000F2C35" w:rsidRDefault="001742E0" w:rsidP="00886461">
      <w:pPr>
        <w:spacing w:after="0" w:line="240" w:lineRule="auto"/>
        <w:jc w:val="center"/>
        <w:rPr>
          <w:rFonts w:ascii="Bodoni MT Black" w:hAnsi="Bodoni MT Black" w:cs="Hadassah Friedlaender"/>
          <w:color w:val="153D63" w:themeColor="text2" w:themeTint="E6"/>
          <w:sz w:val="36"/>
          <w:szCs w:val="36"/>
        </w:rPr>
      </w:pPr>
      <w:r w:rsidRPr="000F2C35">
        <w:rPr>
          <w:rFonts w:ascii="Bodoni MT Black" w:hAnsi="Bodoni MT Black" w:cs="Hadassah Friedlaender"/>
          <w:color w:val="153D63" w:themeColor="text2" w:themeTint="E6"/>
          <w:sz w:val="36"/>
          <w:szCs w:val="36"/>
        </w:rPr>
        <w:t>Ministers: The people of St. Andrew’s</w:t>
      </w:r>
    </w:p>
    <w:p w14:paraId="3B2DB981" w14:textId="77777777" w:rsidR="001742E0" w:rsidRPr="000F2C35" w:rsidRDefault="001742E0" w:rsidP="00886461">
      <w:pPr>
        <w:spacing w:after="0" w:line="240" w:lineRule="auto"/>
        <w:jc w:val="center"/>
        <w:rPr>
          <w:rFonts w:ascii="Bodoni MT Black" w:hAnsi="Bodoni MT Black" w:cs="Hadassah Friedlaender"/>
          <w:color w:val="153D63" w:themeColor="text2" w:themeTint="E6"/>
          <w:sz w:val="36"/>
          <w:szCs w:val="36"/>
        </w:rPr>
      </w:pPr>
      <w:r w:rsidRPr="000F2C35">
        <w:rPr>
          <w:rFonts w:ascii="Bodoni MT Black" w:hAnsi="Bodoni MT Black" w:cs="Hadassah Friedlaender"/>
          <w:color w:val="153D63" w:themeColor="text2" w:themeTint="E6"/>
          <w:sz w:val="36"/>
          <w:szCs w:val="36"/>
        </w:rPr>
        <w:t>Pastor: Rev. Cheryl Bolton</w:t>
      </w:r>
    </w:p>
    <w:p w14:paraId="6432547D" w14:textId="77777777" w:rsidR="001742E0" w:rsidRPr="000F2C35" w:rsidRDefault="001742E0" w:rsidP="00886461">
      <w:pPr>
        <w:spacing w:after="0" w:line="240" w:lineRule="auto"/>
        <w:jc w:val="center"/>
        <w:rPr>
          <w:rFonts w:ascii="Bodoni MT Black" w:hAnsi="Bodoni MT Black" w:cs="Hadassah Friedlaender"/>
          <w:color w:val="153D63" w:themeColor="text2" w:themeTint="E6"/>
          <w:sz w:val="36"/>
          <w:szCs w:val="36"/>
        </w:rPr>
      </w:pPr>
      <w:r w:rsidRPr="000F2C35">
        <w:rPr>
          <w:rFonts w:ascii="Bodoni MT Black" w:hAnsi="Bodoni MT Black" w:cs="Hadassah Friedlaender"/>
          <w:color w:val="153D63" w:themeColor="text2" w:themeTint="E6"/>
          <w:sz w:val="36"/>
          <w:szCs w:val="36"/>
        </w:rPr>
        <w:t>Ministry of Music: Merna Edison</w:t>
      </w:r>
    </w:p>
    <w:p w14:paraId="576A2577" w14:textId="3A4C9BB4" w:rsidR="00BC7409" w:rsidRDefault="00BC7409" w:rsidP="00886461">
      <w:pPr>
        <w:spacing w:after="0" w:line="240" w:lineRule="auto"/>
        <w:jc w:val="center"/>
        <w:rPr>
          <w:rFonts w:ascii="Bodoni MT Black" w:hAnsi="Bodoni MT Black" w:cs="Hadassah Friedlaender"/>
          <w:color w:val="153D63" w:themeColor="text2" w:themeTint="E6"/>
          <w:sz w:val="36"/>
          <w:szCs w:val="36"/>
        </w:rPr>
      </w:pPr>
      <w:r w:rsidRPr="000F2C35">
        <w:rPr>
          <w:rFonts w:ascii="Bodoni MT Black" w:hAnsi="Bodoni MT Black" w:cs="Hadassah Friedlaender"/>
          <w:color w:val="153D63" w:themeColor="text2" w:themeTint="E6"/>
          <w:sz w:val="36"/>
          <w:szCs w:val="36"/>
        </w:rPr>
        <w:t>October</w:t>
      </w:r>
      <w:r w:rsidR="000F2C35" w:rsidRPr="000F2C35">
        <w:rPr>
          <w:rFonts w:ascii="Bodoni MT Black" w:hAnsi="Bodoni MT Black" w:cs="Hadassah Friedlaender"/>
          <w:color w:val="153D63" w:themeColor="text2" w:themeTint="E6"/>
          <w:sz w:val="36"/>
          <w:szCs w:val="36"/>
        </w:rPr>
        <w:t xml:space="preserve">26 </w:t>
      </w:r>
      <w:r w:rsidRPr="000F2C35">
        <w:rPr>
          <w:rFonts w:ascii="Bodoni MT Black" w:hAnsi="Bodoni MT Black" w:cs="Hadassah Friedlaender"/>
          <w:color w:val="153D63" w:themeColor="text2" w:themeTint="E6"/>
          <w:sz w:val="36"/>
          <w:szCs w:val="36"/>
        </w:rPr>
        <w:t>2025</w:t>
      </w:r>
    </w:p>
    <w:p w14:paraId="00F393C5" w14:textId="016EC03B" w:rsidR="00A4481F" w:rsidRPr="000F2C35" w:rsidRDefault="00A4481F" w:rsidP="00886461">
      <w:pPr>
        <w:spacing w:after="0" w:line="240" w:lineRule="auto"/>
        <w:jc w:val="center"/>
        <w:rPr>
          <w:rFonts w:ascii="Bodoni MT Black" w:hAnsi="Bodoni MT Black" w:cs="Hadassah Friedlaender"/>
          <w:color w:val="153D63" w:themeColor="text2" w:themeTint="E6"/>
          <w:sz w:val="36"/>
          <w:szCs w:val="36"/>
        </w:rPr>
      </w:pPr>
      <w:r>
        <w:rPr>
          <w:rFonts w:ascii="Bodoni MT Black" w:hAnsi="Bodoni MT Black" w:cs="Hadassah Friedlaender"/>
          <w:color w:val="153D63" w:themeColor="text2" w:themeTint="E6"/>
          <w:sz w:val="36"/>
          <w:szCs w:val="36"/>
        </w:rPr>
        <w:t>All Saints Sunday</w:t>
      </w:r>
    </w:p>
    <w:p w14:paraId="76C53E92"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43EE5CBD"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9B2180C"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1628864E"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F956669"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26A3DCD5"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F7140ED" w14:textId="77777777" w:rsidR="00A4481F" w:rsidRPr="00690D40" w:rsidRDefault="00A4481F" w:rsidP="00A4481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690D40">
        <w:rPr>
          <w:rFonts w:ascii="Arial" w:hAnsi="Arial" w:cs="Arial"/>
          <w:b/>
          <w:bCs/>
          <w:sz w:val="36"/>
          <w:szCs w:val="36"/>
          <w:u w:val="single" w:color="000000"/>
          <w14:textOutline w14:w="12700" w14:cap="flat" w14:cmpd="sng" w14:algn="ctr">
            <w14:noFill/>
            <w14:prstDash w14:val="solid"/>
            <w14:miter w14:lim="400000"/>
          </w14:textOutline>
        </w:rPr>
        <w:t>WE GATHER</w:t>
      </w:r>
    </w:p>
    <w:p w14:paraId="76D4AAAC" w14:textId="77777777" w:rsidR="00A4481F" w:rsidRPr="00690D40" w:rsidRDefault="00A4481F" w:rsidP="00A4481F">
      <w:pPr>
        <w:pStyle w:val="Default"/>
        <w:spacing w:before="0" w:line="240" w:lineRule="auto"/>
        <w:ind w:firstLine="426"/>
        <w:jc w:val="center"/>
        <w:rPr>
          <w:rFonts w:ascii="Arial" w:hAnsi="Arial" w:cs="Arial"/>
          <w:sz w:val="36"/>
          <w:szCs w:val="36"/>
          <w:u w:val="single" w:color="000000"/>
          <w14:textOutline w14:w="12700" w14:cap="flat" w14:cmpd="sng" w14:algn="ctr">
            <w14:noFill/>
            <w14:prstDash w14:val="solid"/>
            <w14:miter w14:lim="400000"/>
          </w14:textOutline>
        </w:rPr>
      </w:pPr>
    </w:p>
    <w:p w14:paraId="57A47BDF"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Welcome </w:t>
      </w:r>
    </w:p>
    <w:p w14:paraId="5C310FB9"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sz w:val="36"/>
          <w:szCs w:val="36"/>
        </w:rPr>
        <w:t>Today we celebrate All Saints: the great crowd of God</w:t>
      </w:r>
      <w:r w:rsidRPr="00690D40">
        <w:rPr>
          <w:rFonts w:ascii="Arial" w:hAnsi="Arial" w:cs="Arial"/>
          <w:sz w:val="36"/>
          <w:szCs w:val="36"/>
          <w:rtl/>
        </w:rPr>
        <w:t>’</w:t>
      </w:r>
      <w:r w:rsidRPr="00690D40">
        <w:rPr>
          <w:rFonts w:ascii="Arial" w:hAnsi="Arial" w:cs="Arial"/>
          <w:sz w:val="36"/>
          <w:szCs w:val="36"/>
        </w:rPr>
        <w:t>s people—famous and forgotten, ancient and recent, near and far—whose lives bear witness to love. We remember especially those who have died this past year, giving thanks for the light they shared and the light that still shines.</w:t>
      </w:r>
    </w:p>
    <w:p w14:paraId="613513C2"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Holy Love, you knit your people together across generations and geographies. Gather us now into your mercy; open our ears to blessing, our eyes to hope, and our hearts to your quiet strength; through Jesus Christ, firstborn among the saints. Amen.</w:t>
      </w:r>
    </w:p>
    <w:p w14:paraId="4C43D45D" w14:textId="77777777" w:rsidR="00A4481F" w:rsidRPr="00690D40" w:rsidRDefault="00A4481F" w:rsidP="00A4481F">
      <w:pPr>
        <w:pStyle w:val="Default"/>
        <w:suppressAutoHyphens/>
        <w:spacing w:before="0" w:line="240" w:lineRule="auto"/>
        <w:rPr>
          <w:rFonts w:ascii="Arial" w:hAnsi="Arial" w:cs="Arial"/>
          <w:b/>
          <w:bCs/>
          <w:sz w:val="36"/>
          <w:szCs w:val="36"/>
        </w:rPr>
      </w:pPr>
    </w:p>
    <w:p w14:paraId="6136DA49" w14:textId="77777777" w:rsidR="00A4481F" w:rsidRPr="00690D40" w:rsidRDefault="00A4481F" w:rsidP="00A4481F">
      <w:pPr>
        <w:pStyle w:val="Default"/>
        <w:suppressAutoHyphens/>
        <w:spacing w:before="0" w:line="240" w:lineRule="auto"/>
        <w:rPr>
          <w:rFonts w:ascii="Arial" w:hAnsi="Arial" w:cs="Arial"/>
          <w:b/>
          <w:bCs/>
          <w:sz w:val="36"/>
          <w:szCs w:val="36"/>
        </w:rPr>
      </w:pPr>
      <w:r w:rsidRPr="00690D40">
        <w:rPr>
          <w:rFonts w:ascii="Arial" w:hAnsi="Arial" w:cs="Arial"/>
          <w:b/>
          <w:bCs/>
          <w:sz w:val="36"/>
          <w:szCs w:val="36"/>
        </w:rPr>
        <w:t xml:space="preserve">Lighting the Christ Candle </w:t>
      </w:r>
    </w:p>
    <w:p w14:paraId="10610EF2" w14:textId="77777777" w:rsidR="00A4481F" w:rsidRPr="00690D40" w:rsidRDefault="00A4481F" w:rsidP="00A4481F">
      <w:pPr>
        <w:pStyle w:val="Default"/>
        <w:suppressAutoHyphens/>
        <w:spacing w:before="0" w:after="240" w:line="240" w:lineRule="auto"/>
        <w:rPr>
          <w:rFonts w:ascii="Arial" w:hAnsi="Arial" w:cs="Arial"/>
          <w:b/>
          <w:bCs/>
          <w:sz w:val="36"/>
          <w:szCs w:val="36"/>
        </w:rPr>
      </w:pPr>
      <w:r w:rsidRPr="00690D40">
        <w:rPr>
          <w:rFonts w:ascii="Arial" w:hAnsi="Arial" w:cs="Arial"/>
          <w:sz w:val="36"/>
          <w:szCs w:val="36"/>
        </w:rPr>
        <w:t>We light the Christ Candle as a sign of the light that no darkness can overcome.</w:t>
      </w:r>
    </w:p>
    <w:p w14:paraId="76870705" w14:textId="77777777" w:rsidR="00A4481F" w:rsidRPr="00690D40" w:rsidRDefault="00A4481F" w:rsidP="00A4481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690D40">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352531FE"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Before there were churches or cemeteries, before any of us settled on this land, Creator</w:t>
      </w:r>
      <w:r w:rsidRPr="00690D40">
        <w:rPr>
          <w:rFonts w:ascii="Arial" w:hAnsi="Arial" w:cs="Arial"/>
          <w:sz w:val="36"/>
          <w:szCs w:val="36"/>
          <w:rtl/>
        </w:rPr>
        <w:t>’</w:t>
      </w:r>
      <w:r w:rsidRPr="00690D40">
        <w:rPr>
          <w:rFonts w:ascii="Arial" w:hAnsi="Arial" w:cs="Arial"/>
          <w:sz w:val="36"/>
          <w:szCs w:val="36"/>
        </w:rPr>
        <w:t>s people were already here.</w:t>
      </w:r>
    </w:p>
    <w:p w14:paraId="6EFBBBC1"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 xml:space="preserve">We acknowledge with gratitude that we live and worship on the traditional lands of the </w:t>
      </w:r>
      <w:r w:rsidRPr="00690D40">
        <w:rPr>
          <w:rFonts w:ascii="Arial" w:hAnsi="Arial" w:cs="Arial"/>
          <w:b/>
          <w:bCs/>
          <w:sz w:val="36"/>
          <w:szCs w:val="36"/>
        </w:rPr>
        <w:t>i</w:t>
      </w:r>
      <w:r w:rsidRPr="00690D40">
        <w:rPr>
          <w:rFonts w:ascii="Arial" w:hAnsi="Arial" w:cs="Arial"/>
          <w:sz w:val="36"/>
          <w:szCs w:val="36"/>
        </w:rPr>
        <w:t>ndigenous peoples of this area past and present. Those who have cared for this place for generations.</w:t>
      </w:r>
    </w:p>
    <w:p w14:paraId="4A5EDD30"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 xml:space="preserve">We </w:t>
      </w:r>
      <w:proofErr w:type="spellStart"/>
      <w:r w:rsidRPr="00690D40">
        <w:rPr>
          <w:rFonts w:ascii="Arial" w:hAnsi="Arial" w:cs="Arial"/>
          <w:sz w:val="36"/>
          <w:szCs w:val="36"/>
        </w:rPr>
        <w:t>honour</w:t>
      </w:r>
      <w:proofErr w:type="spellEnd"/>
      <w:r w:rsidRPr="00690D40">
        <w:rPr>
          <w:rFonts w:ascii="Arial" w:hAnsi="Arial" w:cs="Arial"/>
          <w:sz w:val="36"/>
          <w:szCs w:val="36"/>
        </w:rPr>
        <w:t xml:space="preserve"> their elders, past, present, and emerging, and we recognize our kinship with all Creation—land, water, air, and every living being.</w:t>
      </w:r>
    </w:p>
    <w:p w14:paraId="345860DE"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As we remember the saints today, may we also renew our commitment to walk gently, act justly, and live in right relationship with all our relations.</w:t>
      </w:r>
    </w:p>
    <w:p w14:paraId="3D88E3BD" w14:textId="77777777" w:rsidR="00A4481F" w:rsidRPr="00690D40" w:rsidRDefault="00A4481F" w:rsidP="00A4481F">
      <w:pPr>
        <w:pStyle w:val="Default"/>
        <w:suppressAutoHyphens/>
        <w:spacing w:before="0" w:line="240" w:lineRule="auto"/>
        <w:rPr>
          <w:rFonts w:ascii="Arial" w:hAnsi="Arial" w:cs="Arial"/>
          <w:sz w:val="36"/>
          <w:szCs w:val="36"/>
        </w:rPr>
      </w:pPr>
    </w:p>
    <w:p w14:paraId="47C0A37E" w14:textId="77777777" w:rsidR="00A4481F" w:rsidRDefault="00A4481F" w:rsidP="00A4481F">
      <w:pPr>
        <w:pStyle w:val="Default"/>
        <w:suppressAutoHyphens/>
        <w:spacing w:before="0" w:line="240" w:lineRule="auto"/>
        <w:rPr>
          <w:rFonts w:ascii="Arial" w:hAnsi="Arial" w:cs="Arial"/>
          <w:b/>
          <w:bCs/>
          <w:sz w:val="36"/>
          <w:szCs w:val="36"/>
          <w:u w:color="545454"/>
          <w:shd w:val="clear" w:color="auto" w:fill="FFFFFF"/>
        </w:rPr>
      </w:pPr>
    </w:p>
    <w:p w14:paraId="54A16E3A" w14:textId="77777777" w:rsidR="00A4481F" w:rsidRDefault="00A4481F" w:rsidP="00A4481F">
      <w:pPr>
        <w:pStyle w:val="Default"/>
        <w:suppressAutoHyphens/>
        <w:spacing w:before="0" w:line="240" w:lineRule="auto"/>
        <w:rPr>
          <w:rFonts w:ascii="Arial" w:hAnsi="Arial" w:cs="Arial"/>
          <w:b/>
          <w:bCs/>
          <w:sz w:val="36"/>
          <w:szCs w:val="36"/>
          <w:u w:color="545454"/>
          <w:shd w:val="clear" w:color="auto" w:fill="FFFFFF"/>
        </w:rPr>
      </w:pPr>
    </w:p>
    <w:p w14:paraId="56EA4286" w14:textId="77777777" w:rsidR="00A4481F" w:rsidRDefault="00A4481F" w:rsidP="00A4481F">
      <w:pPr>
        <w:pStyle w:val="Default"/>
        <w:suppressAutoHyphens/>
        <w:spacing w:before="0" w:line="240" w:lineRule="auto"/>
        <w:rPr>
          <w:rFonts w:ascii="Arial" w:hAnsi="Arial" w:cs="Arial"/>
          <w:b/>
          <w:bCs/>
          <w:sz w:val="36"/>
          <w:szCs w:val="36"/>
          <w:u w:color="545454"/>
          <w:shd w:val="clear" w:color="auto" w:fill="FFFFFF"/>
        </w:rPr>
      </w:pPr>
    </w:p>
    <w:p w14:paraId="48E7BE6B" w14:textId="77777777" w:rsidR="00A4481F" w:rsidRDefault="00A4481F" w:rsidP="00A4481F">
      <w:pPr>
        <w:pStyle w:val="Default"/>
        <w:suppressAutoHyphens/>
        <w:spacing w:before="0" w:line="240" w:lineRule="auto"/>
        <w:rPr>
          <w:rFonts w:ascii="Arial" w:hAnsi="Arial" w:cs="Arial"/>
          <w:b/>
          <w:bCs/>
          <w:sz w:val="36"/>
          <w:szCs w:val="36"/>
          <w:u w:color="545454"/>
          <w:shd w:val="clear" w:color="auto" w:fill="FFFFFF"/>
        </w:rPr>
      </w:pPr>
    </w:p>
    <w:p w14:paraId="55A5DD34" w14:textId="77777777" w:rsidR="00A4481F" w:rsidRDefault="00A4481F" w:rsidP="00A4481F">
      <w:pPr>
        <w:pStyle w:val="Default"/>
        <w:suppressAutoHyphens/>
        <w:spacing w:before="0" w:line="240" w:lineRule="auto"/>
        <w:rPr>
          <w:rFonts w:ascii="Arial" w:hAnsi="Arial" w:cs="Arial"/>
          <w:b/>
          <w:bCs/>
          <w:sz w:val="36"/>
          <w:szCs w:val="36"/>
          <w:u w:color="545454"/>
          <w:shd w:val="clear" w:color="auto" w:fill="FFFFFF"/>
        </w:rPr>
      </w:pPr>
    </w:p>
    <w:p w14:paraId="4795A140" w14:textId="7D80EA35" w:rsidR="00A4481F" w:rsidRPr="00690D40" w:rsidRDefault="00A4481F" w:rsidP="00A4481F">
      <w:pPr>
        <w:pStyle w:val="Default"/>
        <w:suppressAutoHyphens/>
        <w:spacing w:before="0" w:line="240" w:lineRule="auto"/>
        <w:rPr>
          <w:rFonts w:ascii="Arial" w:hAnsi="Arial" w:cs="Arial"/>
          <w:b/>
          <w:bCs/>
          <w:sz w:val="36"/>
          <w:szCs w:val="36"/>
          <w:u w:color="545454"/>
          <w:shd w:val="clear" w:color="auto" w:fill="FFFFFF"/>
        </w:rPr>
      </w:pPr>
      <w:r w:rsidRPr="00690D40">
        <w:rPr>
          <w:rFonts w:ascii="Arial" w:hAnsi="Arial" w:cs="Arial"/>
          <w:b/>
          <w:bCs/>
          <w:sz w:val="36"/>
          <w:szCs w:val="36"/>
          <w:u w:color="545454"/>
          <w:shd w:val="clear" w:color="auto" w:fill="FFFFFF"/>
        </w:rPr>
        <w:t xml:space="preserve">Call to Worship </w:t>
      </w:r>
    </w:p>
    <w:p w14:paraId="5257FB0D" w14:textId="77777777" w:rsidR="00A4481F" w:rsidRPr="00690D40" w:rsidRDefault="00A4481F" w:rsidP="00A4481F">
      <w:pPr>
        <w:pStyle w:val="Default"/>
        <w:suppressAutoHyphens/>
        <w:spacing w:before="0" w:line="240" w:lineRule="auto"/>
        <w:rPr>
          <w:rFonts w:ascii="Arial" w:hAnsi="Arial" w:cs="Arial"/>
          <w:sz w:val="36"/>
          <w:szCs w:val="36"/>
          <w:u w:color="545454"/>
          <w:shd w:val="clear" w:color="auto" w:fill="FFFFFF"/>
        </w:rPr>
      </w:pPr>
      <w:r w:rsidRPr="00690D40">
        <w:rPr>
          <w:rFonts w:ascii="Arial" w:hAnsi="Arial" w:cs="Arial"/>
          <w:sz w:val="36"/>
          <w:szCs w:val="36"/>
          <w:u w:color="545454"/>
          <w:shd w:val="clear" w:color="auto" w:fill="FFFFFF"/>
        </w:rPr>
        <w:t>Leader: We gather with the saints of every age—</w:t>
      </w:r>
    </w:p>
    <w:p w14:paraId="144703A8" w14:textId="77777777" w:rsidR="00A4481F" w:rsidRPr="00690D40" w:rsidRDefault="00A4481F" w:rsidP="00A4481F">
      <w:pPr>
        <w:pStyle w:val="Default"/>
        <w:suppressAutoHyphens/>
        <w:spacing w:before="0" w:line="240" w:lineRule="auto"/>
        <w:rPr>
          <w:rFonts w:ascii="Arial" w:hAnsi="Arial" w:cs="Arial"/>
          <w:b/>
          <w:bCs/>
          <w:sz w:val="36"/>
          <w:szCs w:val="36"/>
          <w:u w:color="545454"/>
          <w:shd w:val="clear" w:color="auto" w:fill="FFFFFF"/>
        </w:rPr>
      </w:pPr>
      <w:r w:rsidRPr="00690D40">
        <w:rPr>
          <w:rFonts w:ascii="Arial" w:hAnsi="Arial" w:cs="Arial"/>
          <w:b/>
          <w:bCs/>
          <w:sz w:val="36"/>
          <w:szCs w:val="36"/>
          <w:u w:color="545454"/>
          <w:shd w:val="clear" w:color="auto" w:fill="FFFFFF"/>
        </w:rPr>
        <w:t>People: trusting the One who is our shelter and strength.</w:t>
      </w:r>
    </w:p>
    <w:p w14:paraId="03640705" w14:textId="77777777" w:rsidR="00A4481F" w:rsidRPr="00690D40" w:rsidRDefault="00A4481F" w:rsidP="00A4481F">
      <w:pPr>
        <w:pStyle w:val="Default"/>
        <w:suppressAutoHyphens/>
        <w:spacing w:before="0" w:line="240" w:lineRule="auto"/>
        <w:rPr>
          <w:rFonts w:ascii="Arial" w:hAnsi="Arial" w:cs="Arial"/>
          <w:sz w:val="36"/>
          <w:szCs w:val="36"/>
          <w:u w:color="545454"/>
          <w:shd w:val="clear" w:color="auto" w:fill="FFFFFF"/>
        </w:rPr>
      </w:pPr>
      <w:r w:rsidRPr="00690D40">
        <w:rPr>
          <w:rFonts w:ascii="Arial" w:hAnsi="Arial" w:cs="Arial"/>
          <w:sz w:val="36"/>
          <w:szCs w:val="36"/>
          <w:u w:color="545454"/>
          <w:shd w:val="clear" w:color="auto" w:fill="FFFFFF"/>
        </w:rPr>
        <w:t>Leader: We come with gratitude for lives that have blessed us—</w:t>
      </w:r>
    </w:p>
    <w:p w14:paraId="2F6E0D21" w14:textId="77777777" w:rsidR="00A4481F" w:rsidRPr="00690D40" w:rsidRDefault="00A4481F" w:rsidP="00A4481F">
      <w:pPr>
        <w:pStyle w:val="Default"/>
        <w:suppressAutoHyphens/>
        <w:spacing w:before="0" w:line="240" w:lineRule="auto"/>
        <w:rPr>
          <w:rFonts w:ascii="Arial" w:hAnsi="Arial" w:cs="Arial"/>
          <w:b/>
          <w:bCs/>
          <w:sz w:val="36"/>
          <w:szCs w:val="36"/>
          <w:u w:color="545454"/>
          <w:shd w:val="clear" w:color="auto" w:fill="FFFFFF"/>
        </w:rPr>
      </w:pPr>
      <w:r w:rsidRPr="00690D40">
        <w:rPr>
          <w:rFonts w:ascii="Arial" w:hAnsi="Arial" w:cs="Arial"/>
          <w:b/>
          <w:bCs/>
          <w:sz w:val="36"/>
          <w:szCs w:val="36"/>
          <w:u w:color="545454"/>
          <w:shd w:val="clear" w:color="auto" w:fill="FFFFFF"/>
        </w:rPr>
        <w:t>People: giving thanks for love that will not let us go.</w:t>
      </w:r>
    </w:p>
    <w:p w14:paraId="2BFA7B50" w14:textId="77777777" w:rsidR="00A4481F" w:rsidRPr="00690D40" w:rsidRDefault="00A4481F" w:rsidP="00A4481F">
      <w:pPr>
        <w:pStyle w:val="Default"/>
        <w:suppressAutoHyphens/>
        <w:spacing w:before="0" w:line="240" w:lineRule="auto"/>
        <w:rPr>
          <w:rFonts w:ascii="Arial" w:hAnsi="Arial" w:cs="Arial"/>
          <w:sz w:val="36"/>
          <w:szCs w:val="36"/>
          <w:u w:color="545454"/>
          <w:shd w:val="clear" w:color="auto" w:fill="FFFFFF"/>
        </w:rPr>
      </w:pPr>
      <w:r w:rsidRPr="00690D40">
        <w:rPr>
          <w:rFonts w:ascii="Arial" w:hAnsi="Arial" w:cs="Arial"/>
          <w:sz w:val="36"/>
          <w:szCs w:val="36"/>
          <w:u w:color="545454"/>
          <w:shd w:val="clear" w:color="auto" w:fill="FFFFFF"/>
        </w:rPr>
        <w:t>Leader: We listen for the Holy One who speaks in the Beatitudes—</w:t>
      </w:r>
    </w:p>
    <w:p w14:paraId="43597B1D" w14:textId="77777777" w:rsidR="00A4481F" w:rsidRPr="00690D40" w:rsidRDefault="00A4481F" w:rsidP="00A4481F">
      <w:pPr>
        <w:pStyle w:val="Default"/>
        <w:suppressAutoHyphens/>
        <w:spacing w:before="0" w:line="240" w:lineRule="auto"/>
        <w:rPr>
          <w:rFonts w:ascii="Arial" w:hAnsi="Arial" w:cs="Arial"/>
          <w:b/>
          <w:bCs/>
          <w:sz w:val="36"/>
          <w:szCs w:val="36"/>
          <w:u w:color="545454"/>
          <w:shd w:val="clear" w:color="auto" w:fill="FFFFFF"/>
        </w:rPr>
      </w:pPr>
      <w:r w:rsidRPr="00690D40">
        <w:rPr>
          <w:rFonts w:ascii="Arial" w:hAnsi="Arial" w:cs="Arial"/>
          <w:b/>
          <w:bCs/>
          <w:sz w:val="36"/>
          <w:szCs w:val="36"/>
          <w:u w:color="545454"/>
          <w:shd w:val="clear" w:color="auto" w:fill="FFFFFF"/>
        </w:rPr>
        <w:t>People: blessing the poor in spirit, the humble, the peacemakers.</w:t>
      </w:r>
    </w:p>
    <w:p w14:paraId="5AD4D336" w14:textId="77777777" w:rsidR="00A4481F" w:rsidRPr="00690D40" w:rsidRDefault="00A4481F" w:rsidP="00A4481F">
      <w:pPr>
        <w:pStyle w:val="Default"/>
        <w:suppressAutoHyphens/>
        <w:spacing w:before="0" w:line="240" w:lineRule="auto"/>
        <w:rPr>
          <w:rFonts w:ascii="Arial" w:hAnsi="Arial" w:cs="Arial"/>
          <w:sz w:val="36"/>
          <w:szCs w:val="36"/>
          <w:u w:color="545454"/>
          <w:shd w:val="clear" w:color="auto" w:fill="FFFFFF"/>
        </w:rPr>
      </w:pPr>
      <w:r w:rsidRPr="00690D40">
        <w:rPr>
          <w:rFonts w:ascii="Arial" w:hAnsi="Arial" w:cs="Arial"/>
          <w:sz w:val="36"/>
          <w:szCs w:val="36"/>
          <w:u w:color="545454"/>
          <w:shd w:val="clear" w:color="auto" w:fill="FFFFFF"/>
        </w:rPr>
        <w:t>Leader: Let everything that breathes praise God!</w:t>
      </w:r>
    </w:p>
    <w:p w14:paraId="31B7A9FE"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b/>
          <w:bCs/>
          <w:sz w:val="36"/>
          <w:szCs w:val="36"/>
          <w:u w:color="545454"/>
          <w:shd w:val="clear" w:color="auto" w:fill="FFFFFF"/>
        </w:rPr>
        <w:t>People: We will rejoice and be glad; we will worship God together.</w:t>
      </w:r>
    </w:p>
    <w:p w14:paraId="6E0133E9"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F316C27" w14:textId="007065BB" w:rsidR="00A4481F" w:rsidRPr="00690D40" w:rsidRDefault="00A4481F" w:rsidP="00A4481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690D40">
        <w:rPr>
          <w:rFonts w:ascii="Arial" w:hAnsi="Arial" w:cs="Arial"/>
          <w:b/>
          <w:bCs/>
          <w:color w:val="222222"/>
          <w:sz w:val="36"/>
          <w:szCs w:val="36"/>
          <w:u w:color="222222"/>
          <w14:textOutline w14:w="12700" w14:cap="flat" w14:cmpd="sng" w14:algn="ctr">
            <w14:noFill/>
            <w14:prstDash w14:val="solid"/>
            <w14:miter w14:lim="400000"/>
          </w14:textOutline>
        </w:rPr>
        <w:t xml:space="preserve">Gathering Hymn </w:t>
      </w:r>
      <w:r w:rsidR="00B47BB3">
        <w:rPr>
          <w:rFonts w:ascii="Arial" w:hAnsi="Arial" w:cs="Arial"/>
          <w:b/>
          <w:bCs/>
          <w:color w:val="222222"/>
          <w:sz w:val="36"/>
          <w:szCs w:val="36"/>
          <w:u w:color="222222"/>
          <w14:textOutline w14:w="12700" w14:cap="flat" w14:cmpd="sng" w14:algn="ctr">
            <w14:noFill/>
            <w14:prstDash w14:val="solid"/>
            <w14:miter w14:lim="400000"/>
          </w14:textOutline>
        </w:rPr>
        <w:t>–</w:t>
      </w:r>
      <w:r w:rsidRPr="00690D40">
        <w:rPr>
          <w:rFonts w:ascii="Arial" w:hAnsi="Arial" w:cs="Arial"/>
          <w:b/>
          <w:bCs/>
          <w:color w:val="222222"/>
          <w:sz w:val="36"/>
          <w:szCs w:val="36"/>
          <w:u w:color="222222"/>
          <w14:textOutline w14:w="12700" w14:cap="flat" w14:cmpd="sng" w14:algn="ctr">
            <w14:noFill/>
            <w14:prstDash w14:val="solid"/>
            <w14:miter w14:lim="400000"/>
          </w14:textOutline>
        </w:rPr>
        <w:t xml:space="preserve"> </w:t>
      </w:r>
      <w:r w:rsidR="00B47BB3">
        <w:rPr>
          <w:rFonts w:ascii="Arial" w:hAnsi="Arial" w:cs="Arial"/>
          <w:b/>
          <w:bCs/>
          <w:color w:val="222222"/>
          <w:sz w:val="36"/>
          <w:szCs w:val="36"/>
          <w:u w:color="222222"/>
          <w14:textOutline w14:w="12700" w14:cap="flat" w14:cmpd="sng" w14:algn="ctr">
            <w14:noFill/>
            <w14:prstDash w14:val="solid"/>
            <w14:miter w14:lim="400000"/>
          </w14:textOutline>
        </w:rPr>
        <w:t>Guide Me, O Thou Great Jehovah- 651VU</w:t>
      </w:r>
    </w:p>
    <w:p w14:paraId="660EED68"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5B6956E" w14:textId="77777777" w:rsidR="00A4481F" w:rsidRPr="00690D40" w:rsidRDefault="00A4481F" w:rsidP="00A4481F">
      <w:pPr>
        <w:pStyle w:val="Default"/>
        <w:suppressAutoHyphens/>
        <w:spacing w:before="0" w:line="240" w:lineRule="auto"/>
        <w:rPr>
          <w:rFonts w:ascii="Arial" w:hAnsi="Arial" w:cs="Arial"/>
          <w:b/>
          <w:bCs/>
          <w:i/>
          <w:i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Prayer of Confession</w:t>
      </w:r>
      <w:r w:rsidRPr="00690D40">
        <w:rPr>
          <w:rFonts w:ascii="Arial" w:hAnsi="Arial" w:cs="Arial"/>
          <w:b/>
          <w:bCs/>
          <w:i/>
          <w:iCs/>
          <w:sz w:val="36"/>
          <w:szCs w:val="36"/>
          <w:u w:color="000000"/>
          <w14:textOutline w14:w="12700" w14:cap="flat" w14:cmpd="sng" w14:algn="ctr">
            <w14:noFill/>
            <w14:prstDash w14:val="solid"/>
            <w14:miter w14:lim="400000"/>
          </w14:textOutline>
        </w:rPr>
        <w:t xml:space="preserve"> </w:t>
      </w:r>
    </w:p>
    <w:p w14:paraId="288F9752" w14:textId="77777777" w:rsidR="00A4481F" w:rsidRPr="00690D40" w:rsidRDefault="00A4481F" w:rsidP="00A4481F">
      <w:pPr>
        <w:pStyle w:val="Default"/>
        <w:suppressAutoHyphens/>
        <w:spacing w:before="0" w:after="240" w:line="240" w:lineRule="auto"/>
        <w:rPr>
          <w:rFonts w:ascii="Arial" w:hAnsi="Arial" w:cs="Arial"/>
          <w:b/>
          <w:bCs/>
          <w:sz w:val="36"/>
          <w:szCs w:val="36"/>
        </w:rPr>
      </w:pPr>
      <w:r w:rsidRPr="00690D40">
        <w:rPr>
          <w:rFonts w:ascii="Arial" w:hAnsi="Arial" w:cs="Arial"/>
          <w:b/>
          <w:bCs/>
          <w:sz w:val="36"/>
          <w:szCs w:val="36"/>
        </w:rPr>
        <w:t>God of compassion, we confess we forget we belong to one another.</w:t>
      </w:r>
      <w:r w:rsidRPr="00690D40">
        <w:rPr>
          <w:rFonts w:ascii="Arial" w:hAnsi="Arial" w:cs="Arial"/>
          <w:b/>
          <w:bCs/>
          <w:sz w:val="36"/>
          <w:szCs w:val="36"/>
        </w:rPr>
        <w:br/>
        <w:t>We overlook the poor in spirit, turn from those who mourn,</w:t>
      </w:r>
      <w:r w:rsidRPr="00690D40">
        <w:rPr>
          <w:rFonts w:ascii="Arial" w:hAnsi="Arial" w:cs="Arial"/>
          <w:b/>
          <w:bCs/>
          <w:sz w:val="36"/>
          <w:szCs w:val="36"/>
        </w:rPr>
        <w:br/>
        <w:t>and grow impatient for righteousness and peace.</w:t>
      </w:r>
      <w:r w:rsidRPr="00690D40">
        <w:rPr>
          <w:rFonts w:ascii="Arial" w:hAnsi="Arial" w:cs="Arial"/>
          <w:b/>
          <w:bCs/>
          <w:sz w:val="36"/>
          <w:szCs w:val="36"/>
        </w:rPr>
        <w:br/>
        <w:t>Forgive us.</w:t>
      </w:r>
      <w:r w:rsidRPr="00690D40">
        <w:rPr>
          <w:rFonts w:ascii="Arial" w:hAnsi="Arial" w:cs="Arial"/>
          <w:b/>
          <w:bCs/>
          <w:sz w:val="36"/>
          <w:szCs w:val="36"/>
        </w:rPr>
        <w:br/>
        <w:t>Renew us by your Spirit, that we may live as saints-in-progress—</w:t>
      </w:r>
      <w:r w:rsidRPr="00690D40">
        <w:rPr>
          <w:rFonts w:ascii="Arial" w:hAnsi="Arial" w:cs="Arial"/>
          <w:b/>
          <w:bCs/>
          <w:sz w:val="36"/>
          <w:szCs w:val="36"/>
        </w:rPr>
        <w:br/>
        <w:t>humble, merciful, pure in heart, and courageous in love. Amen.</w:t>
      </w:r>
    </w:p>
    <w:p w14:paraId="27ACF005"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b/>
          <w:bCs/>
          <w:sz w:val="36"/>
          <w:szCs w:val="36"/>
        </w:rPr>
        <w:t>Silent Prayer</w:t>
      </w:r>
    </w:p>
    <w:p w14:paraId="3080B161"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b/>
          <w:bCs/>
          <w:sz w:val="36"/>
          <w:szCs w:val="36"/>
        </w:rPr>
        <w:t>Assurance of Grace</w:t>
      </w:r>
      <w:r w:rsidRPr="00690D40">
        <w:rPr>
          <w:rFonts w:ascii="Arial" w:hAnsi="Arial" w:cs="Arial"/>
          <w:sz w:val="36"/>
          <w:szCs w:val="36"/>
        </w:rPr>
        <w:br/>
        <w:t>Hear the good news: we are God</w:t>
      </w:r>
      <w:r w:rsidRPr="00690D40">
        <w:rPr>
          <w:rFonts w:ascii="Arial" w:hAnsi="Arial" w:cs="Arial"/>
          <w:sz w:val="36"/>
          <w:szCs w:val="36"/>
          <w:rtl/>
        </w:rPr>
        <w:t>’</w:t>
      </w:r>
      <w:r w:rsidRPr="00690D40">
        <w:rPr>
          <w:rFonts w:ascii="Arial" w:hAnsi="Arial" w:cs="Arial"/>
          <w:sz w:val="36"/>
          <w:szCs w:val="36"/>
        </w:rPr>
        <w:t>s children now. In Christ, mercy is wider than our failures and stronger than death. You are forgiven, you are loved, you are free to begin again. Thanks be to God!</w:t>
      </w:r>
    </w:p>
    <w:p w14:paraId="5421AD9B" w14:textId="77777777" w:rsidR="00A4481F" w:rsidRPr="00690D40" w:rsidRDefault="00A4481F" w:rsidP="00A4481F">
      <w:pPr>
        <w:pStyle w:val="Default"/>
        <w:spacing w:before="0" w:after="240" w:line="240" w:lineRule="auto"/>
        <w:jc w:val="center"/>
        <w:rPr>
          <w:rFonts w:ascii="Arial" w:hAnsi="Arial" w:cs="Arial"/>
          <w:sz w:val="36"/>
          <w:szCs w:val="36"/>
          <w:u w:color="000000"/>
          <w14:textOutline w14:w="12700" w14:cap="flat" w14:cmpd="sng" w14:algn="ctr">
            <w14:noFill/>
            <w14:prstDash w14:val="solid"/>
            <w14:miter w14:lim="400000"/>
          </w14:textOutline>
        </w:rPr>
      </w:pPr>
      <w:r w:rsidRPr="00690D40">
        <w:rPr>
          <w:rFonts w:ascii="Arial" w:hAnsi="Arial" w:cs="Arial"/>
          <w:b/>
          <w:bCs/>
          <w:color w:val="0A0A0A"/>
          <w:sz w:val="36"/>
          <w:szCs w:val="36"/>
          <w:u w:val="single" w:color="0A0A0A"/>
          <w:shd w:val="clear" w:color="auto" w:fill="FFFFFF"/>
          <w14:textOutline w14:w="12700" w14:cap="flat" w14:cmpd="sng" w14:algn="ctr">
            <w14:noFill/>
            <w14:prstDash w14:val="solid"/>
            <w14:miter w14:lim="400000"/>
          </w14:textOutline>
        </w:rPr>
        <w:t xml:space="preserve">LISTEN </w:t>
      </w:r>
      <w:r w:rsidRPr="00690D40">
        <w:rPr>
          <w:rFonts w:ascii="Arial" w:hAnsi="Arial" w:cs="Arial"/>
          <w:b/>
          <w:bCs/>
          <w:color w:val="222222"/>
          <w:sz w:val="36"/>
          <w:szCs w:val="36"/>
          <w:u w:val="single" w:color="222222"/>
          <w:lang w:val="de-DE"/>
          <w14:textOutline w14:w="12700" w14:cap="flat" w14:cmpd="sng" w14:algn="ctr">
            <w14:noFill/>
            <w14:prstDash w14:val="solid"/>
            <w14:miter w14:lim="400000"/>
          </w14:textOutline>
        </w:rPr>
        <w:t>FOR GOD</w:t>
      </w:r>
      <w:r w:rsidRPr="00690D40">
        <w:rPr>
          <w:rFonts w:ascii="Arial" w:hAnsi="Arial" w:cs="Arial"/>
          <w:b/>
          <w:bCs/>
          <w:color w:val="222222"/>
          <w:sz w:val="36"/>
          <w:szCs w:val="36"/>
          <w:u w:val="single" w:color="222222"/>
          <w14:textOutline w14:w="12700" w14:cap="flat" w14:cmpd="sng" w14:algn="ctr">
            <w14:noFill/>
            <w14:prstDash w14:val="solid"/>
            <w14:miter w14:lim="400000"/>
          </w14:textOutline>
        </w:rPr>
        <w:t>’</w:t>
      </w:r>
      <w:r w:rsidRPr="00690D40">
        <w:rPr>
          <w:rFonts w:ascii="Arial" w:hAnsi="Arial" w:cs="Arial"/>
          <w:b/>
          <w:bCs/>
          <w:color w:val="222222"/>
          <w:sz w:val="36"/>
          <w:szCs w:val="36"/>
          <w:u w:val="single" w:color="222222"/>
          <w:lang w:val="de-DE"/>
          <w14:textOutline w14:w="12700" w14:cap="flat" w14:cmpd="sng" w14:algn="ctr">
            <w14:noFill/>
            <w14:prstDash w14:val="solid"/>
            <w14:miter w14:lim="400000"/>
          </w14:textOutline>
        </w:rPr>
        <w:t>S WORD</w:t>
      </w:r>
    </w:p>
    <w:p w14:paraId="2B0DE535"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690D40">
        <w:rPr>
          <w:rFonts w:ascii="Arial" w:hAnsi="Arial" w:cs="Arial"/>
          <w:b/>
          <w:bCs/>
          <w:color w:val="222222"/>
          <w:sz w:val="36"/>
          <w:szCs w:val="36"/>
          <w:u w:color="222222"/>
          <w14:textOutline w14:w="12700" w14:cap="flat" w14:cmpd="sng" w14:algn="ctr">
            <w14:noFill/>
            <w14:prstDash w14:val="solid"/>
            <w14:miter w14:lim="400000"/>
          </w14:textOutline>
        </w:rPr>
        <w:t xml:space="preserve">Prayer of Illumination - </w:t>
      </w:r>
      <w:r w:rsidRPr="00690D40">
        <w:rPr>
          <w:rFonts w:ascii="Arial" w:hAnsi="Arial" w:cs="Arial"/>
          <w:sz w:val="36"/>
          <w:szCs w:val="36"/>
          <w:u w:color="000000"/>
          <w14:textOutline w14:w="12700" w14:cap="flat" w14:cmpd="sng" w14:algn="ctr">
            <w14:noFill/>
            <w14:prstDash w14:val="solid"/>
            <w14:miter w14:lim="400000"/>
          </w14:textOutline>
        </w:rPr>
        <w:t xml:space="preserve">Blessed are you, O God, for your Word that comforts and calls. By your Spirit, let the scriptures read us, that we may recognize </w:t>
      </w:r>
      <w:proofErr w:type="gramStart"/>
      <w:r w:rsidRPr="00690D40">
        <w:rPr>
          <w:rFonts w:ascii="Arial" w:hAnsi="Arial" w:cs="Arial"/>
          <w:sz w:val="36"/>
          <w:szCs w:val="36"/>
          <w:u w:color="000000"/>
          <w14:textOutline w14:w="12700" w14:cap="flat" w14:cmpd="sng" w14:algn="ctr">
            <w14:noFill/>
            <w14:prstDash w14:val="solid"/>
            <w14:miter w14:lim="400000"/>
          </w14:textOutline>
        </w:rPr>
        <w:t>your</w:t>
      </w:r>
      <w:proofErr w:type="gramEnd"/>
      <w:r w:rsidRPr="00690D40">
        <w:rPr>
          <w:rFonts w:ascii="Arial" w:hAnsi="Arial" w:cs="Arial"/>
          <w:sz w:val="36"/>
          <w:szCs w:val="36"/>
          <w:u w:color="000000"/>
          <w14:textOutline w14:w="12700" w14:cap="flat" w14:cmpd="sng" w14:algn="ctr">
            <w14:noFill/>
            <w14:prstDash w14:val="solid"/>
            <w14:miter w14:lim="400000"/>
          </w14:textOutline>
        </w:rPr>
        <w:t xml:space="preserve"> blessing and become a blessing. Amen.</w:t>
      </w:r>
    </w:p>
    <w:p w14:paraId="4F1EEA2F" w14:textId="77777777" w:rsidR="00A4481F" w:rsidRPr="00690D40" w:rsidRDefault="00A4481F" w:rsidP="00A4481F">
      <w:pPr>
        <w:pStyle w:val="Default"/>
        <w:suppressAutoHyphens/>
        <w:spacing w:before="0" w:after="240" w:line="240" w:lineRule="auto"/>
        <w:rPr>
          <w:rFonts w:ascii="Arial" w:hAnsi="Arial" w:cs="Arial"/>
          <w:sz w:val="36"/>
          <w:szCs w:val="36"/>
        </w:rPr>
      </w:pPr>
    </w:p>
    <w:p w14:paraId="700AF54C"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Scripture Reading </w:t>
      </w:r>
    </w:p>
    <w:p w14:paraId="6F7157D9" w14:textId="6E3E3433"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lastRenderedPageBreak/>
        <w:t>Responsive Psalm 34</w:t>
      </w:r>
      <w:r w:rsidR="00B47BB3">
        <w:rPr>
          <w:rFonts w:ascii="Arial" w:hAnsi="Arial" w:cs="Arial"/>
          <w:b/>
          <w:bCs/>
          <w:sz w:val="36"/>
          <w:szCs w:val="36"/>
          <w:u w:color="000000"/>
          <w14:textOutline w14:w="12700" w14:cap="flat" w14:cmpd="sng" w14:algn="ctr">
            <w14:noFill/>
            <w14:prstDash w14:val="solid"/>
            <w14:miter w14:lim="400000"/>
          </w14:textOutline>
        </w:rPr>
        <w:t>-761 VU</w:t>
      </w:r>
    </w:p>
    <w:p w14:paraId="6A4407C1"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Matthew 5: 1-12 - The Beatitudes</w:t>
      </w:r>
    </w:p>
    <w:p w14:paraId="4EEA74EB"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394343D" w14:textId="77777777" w:rsidR="00A4481F" w:rsidRPr="00690D40" w:rsidRDefault="00A4481F" w:rsidP="00A4481F">
      <w:pPr>
        <w:pStyle w:val="Default"/>
        <w:suppressAutoHyphens/>
        <w:spacing w:before="0" w:after="240" w:line="240" w:lineRule="auto"/>
        <w:rPr>
          <w:rFonts w:ascii="Arial" w:hAnsi="Arial" w:cs="Arial"/>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Ministry of Music</w:t>
      </w:r>
    </w:p>
    <w:p w14:paraId="37A4CBF9"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Meditation - </w:t>
      </w:r>
      <w:r w:rsidRPr="00116F68">
        <w:rPr>
          <w:rFonts w:ascii="Dreaming Outloud Pro" w:hAnsi="Dreaming Outloud Pro" w:cs="Dreaming Outloud Pro"/>
          <w:b/>
          <w:bCs/>
          <w:i/>
          <w:iCs/>
          <w:color w:val="3508C4"/>
          <w:sz w:val="48"/>
          <w:szCs w:val="48"/>
          <w:u w:color="000000"/>
          <w14:textOutline w14:w="12700" w14:cap="flat" w14:cmpd="sng" w14:algn="ctr">
            <w14:noFill/>
            <w14:prstDash w14:val="solid"/>
            <w14:miter w14:lim="400000"/>
          </w14:textOutline>
        </w:rPr>
        <w:t>“Blessed Be”</w:t>
      </w:r>
    </w:p>
    <w:p w14:paraId="4831D1B2"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A466305" w14:textId="30E624CD" w:rsidR="00A4481F" w:rsidRPr="00690D40" w:rsidRDefault="00A4481F" w:rsidP="00A4481F">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r w:rsidRPr="00690D40">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 xml:space="preserve">Hymn - </w:t>
      </w:r>
      <w:r w:rsidR="006C70C4" w:rsidRPr="006C70C4">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Be Still My Soul - 652 VU</w:t>
      </w:r>
    </w:p>
    <w:p w14:paraId="395189FD" w14:textId="77777777" w:rsidR="00A4481F" w:rsidRPr="00690D40" w:rsidRDefault="00A4481F" w:rsidP="00A4481F">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p>
    <w:p w14:paraId="08277A38" w14:textId="77777777" w:rsidR="00A4481F" w:rsidRPr="00690D40" w:rsidRDefault="00A4481F" w:rsidP="00A4481F">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r w:rsidRPr="00690D40">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Candles of Remembrance</w:t>
      </w:r>
    </w:p>
    <w:p w14:paraId="6D885882"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b/>
          <w:bCs/>
          <w:sz w:val="36"/>
          <w:szCs w:val="36"/>
          <w:lang w:val="en-CA"/>
        </w:rPr>
        <w:t>Invitation</w:t>
      </w:r>
      <w:r w:rsidRPr="00690D40">
        <w:rPr>
          <w:rFonts w:ascii="Arial" w:hAnsi="Arial" w:cs="Arial"/>
          <w:b/>
          <w:bCs/>
          <w:sz w:val="36"/>
          <w:szCs w:val="36"/>
        </w:rPr>
        <w:br/>
      </w:r>
      <w:r w:rsidRPr="00690D40">
        <w:rPr>
          <w:rFonts w:ascii="Arial" w:hAnsi="Arial" w:cs="Arial"/>
          <w:sz w:val="36"/>
          <w:szCs w:val="36"/>
        </w:rPr>
        <w:t>Today we remember those of this community and our wider circles who have been saints in our lives and in the life of this congregation. As we speak their names, we light candles, trusting the promise that nothing—neither death nor life—can separate us from the love of God.</w:t>
      </w:r>
    </w:p>
    <w:p w14:paraId="22B86CD6"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sz w:val="36"/>
          <w:szCs w:val="36"/>
        </w:rPr>
        <w:t>We remember the saints—those whose faith shaped us, whose love blessed us, whose spirits still guide us.</w:t>
      </w:r>
      <w:r w:rsidRPr="00690D40">
        <w:rPr>
          <w:rFonts w:ascii="Arial" w:hAnsi="Arial" w:cs="Arial"/>
          <w:sz w:val="36"/>
          <w:szCs w:val="36"/>
        </w:rPr>
        <w:br/>
        <w:t>We remember the saints who cared for the earth before us,</w:t>
      </w:r>
      <w:r w:rsidRPr="00690D40">
        <w:rPr>
          <w:rFonts w:ascii="Arial" w:hAnsi="Arial" w:cs="Arial"/>
          <w:sz w:val="36"/>
          <w:szCs w:val="36"/>
        </w:rPr>
        <w:br/>
        <w:t>the saints who built our communities,</w:t>
      </w:r>
      <w:r w:rsidRPr="00690D40">
        <w:rPr>
          <w:rFonts w:ascii="Arial" w:hAnsi="Arial" w:cs="Arial"/>
          <w:sz w:val="36"/>
          <w:szCs w:val="36"/>
        </w:rPr>
        <w:br/>
        <w:t>and the saints who taught us to pray.</w:t>
      </w:r>
    </w:p>
    <w:p w14:paraId="18342017"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sz w:val="36"/>
          <w:szCs w:val="36"/>
        </w:rPr>
        <w:t>For family and friends who have gone before us—</w:t>
      </w:r>
      <w:r w:rsidRPr="00690D40">
        <w:rPr>
          <w:rFonts w:ascii="Arial" w:hAnsi="Arial" w:cs="Arial"/>
          <w:sz w:val="36"/>
          <w:szCs w:val="36"/>
        </w:rPr>
        <w:br/>
      </w:r>
      <w:r w:rsidRPr="00690D40">
        <w:rPr>
          <w:rFonts w:ascii="Arial" w:hAnsi="Arial" w:cs="Arial"/>
          <w:i/>
          <w:iCs/>
          <w:sz w:val="36"/>
          <w:szCs w:val="36"/>
        </w:rPr>
        <w:t>(light a candle)</w:t>
      </w:r>
      <w:r w:rsidRPr="00690D40">
        <w:rPr>
          <w:rFonts w:ascii="Arial" w:hAnsi="Arial" w:cs="Arial"/>
          <w:sz w:val="36"/>
          <w:szCs w:val="36"/>
        </w:rPr>
        <w:br/>
      </w:r>
      <w:r w:rsidRPr="00690D40">
        <w:rPr>
          <w:rFonts w:ascii="Arial" w:hAnsi="Arial" w:cs="Arial"/>
          <w:b/>
          <w:bCs/>
          <w:sz w:val="36"/>
          <w:szCs w:val="36"/>
        </w:rPr>
        <w:t>All: Their light shines still.</w:t>
      </w:r>
      <w:r w:rsidRPr="00690D40">
        <w:rPr>
          <w:rFonts w:ascii="Arial" w:hAnsi="Arial" w:cs="Arial"/>
          <w:sz w:val="36"/>
          <w:szCs w:val="36"/>
        </w:rPr>
        <w:br/>
        <w:t>For the saints of this congregation and community—</w:t>
      </w:r>
      <w:r w:rsidRPr="00690D40">
        <w:rPr>
          <w:rFonts w:ascii="Arial" w:hAnsi="Arial" w:cs="Arial"/>
          <w:sz w:val="36"/>
          <w:szCs w:val="36"/>
        </w:rPr>
        <w:br/>
      </w:r>
      <w:r w:rsidRPr="00690D40">
        <w:rPr>
          <w:rFonts w:ascii="Arial" w:hAnsi="Arial" w:cs="Arial"/>
          <w:i/>
          <w:iCs/>
          <w:sz w:val="36"/>
          <w:szCs w:val="36"/>
        </w:rPr>
        <w:t>(light a candle)</w:t>
      </w:r>
      <w:r w:rsidRPr="00690D40">
        <w:rPr>
          <w:rFonts w:ascii="Arial" w:hAnsi="Arial" w:cs="Arial"/>
          <w:sz w:val="36"/>
          <w:szCs w:val="36"/>
        </w:rPr>
        <w:br/>
      </w:r>
      <w:r w:rsidRPr="00690D40">
        <w:rPr>
          <w:rFonts w:ascii="Arial" w:hAnsi="Arial" w:cs="Arial"/>
          <w:b/>
          <w:bCs/>
          <w:sz w:val="36"/>
          <w:szCs w:val="36"/>
        </w:rPr>
        <w:t>All: Their light shines still.</w:t>
      </w:r>
      <w:r w:rsidRPr="00690D40">
        <w:rPr>
          <w:rFonts w:ascii="Arial" w:hAnsi="Arial" w:cs="Arial"/>
          <w:sz w:val="36"/>
          <w:szCs w:val="36"/>
        </w:rPr>
        <w:br/>
        <w:t>For saints around the world, known and unknown,</w:t>
      </w:r>
      <w:r w:rsidRPr="00690D40">
        <w:rPr>
          <w:rFonts w:ascii="Arial" w:hAnsi="Arial" w:cs="Arial"/>
          <w:sz w:val="36"/>
          <w:szCs w:val="36"/>
        </w:rPr>
        <w:br/>
        <w:t>who show compassion, seek justice, and live with courage—</w:t>
      </w:r>
      <w:r w:rsidRPr="00690D40">
        <w:rPr>
          <w:rFonts w:ascii="Arial" w:hAnsi="Arial" w:cs="Arial"/>
          <w:sz w:val="36"/>
          <w:szCs w:val="36"/>
        </w:rPr>
        <w:br/>
      </w:r>
      <w:r w:rsidRPr="00690D40">
        <w:rPr>
          <w:rFonts w:ascii="Arial" w:hAnsi="Arial" w:cs="Arial"/>
          <w:i/>
          <w:iCs/>
          <w:sz w:val="36"/>
          <w:szCs w:val="36"/>
        </w:rPr>
        <w:t>(light a candle)</w:t>
      </w:r>
      <w:r w:rsidRPr="00690D40">
        <w:rPr>
          <w:rFonts w:ascii="Arial" w:hAnsi="Arial" w:cs="Arial"/>
          <w:sz w:val="36"/>
          <w:szCs w:val="36"/>
        </w:rPr>
        <w:br/>
      </w:r>
      <w:r w:rsidRPr="00690D40">
        <w:rPr>
          <w:rFonts w:ascii="Arial" w:hAnsi="Arial" w:cs="Arial"/>
          <w:b/>
          <w:bCs/>
          <w:sz w:val="36"/>
          <w:szCs w:val="36"/>
        </w:rPr>
        <w:t>All: Their light shines still.</w:t>
      </w:r>
    </w:p>
    <w:p w14:paraId="22BFDDBC"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sz w:val="36"/>
          <w:szCs w:val="36"/>
        </w:rPr>
        <w:t>(</w:t>
      </w:r>
      <w:proofErr w:type="gramStart"/>
      <w:r w:rsidRPr="00690D40">
        <w:rPr>
          <w:rFonts w:ascii="Arial" w:hAnsi="Arial" w:cs="Arial"/>
          <w:sz w:val="36"/>
          <w:szCs w:val="36"/>
        </w:rPr>
        <w:t>anyone</w:t>
      </w:r>
      <w:proofErr w:type="gramEnd"/>
      <w:r w:rsidRPr="00690D40">
        <w:rPr>
          <w:rFonts w:ascii="Arial" w:hAnsi="Arial" w:cs="Arial"/>
          <w:sz w:val="36"/>
          <w:szCs w:val="36"/>
        </w:rPr>
        <w:t xml:space="preserve"> who wishes to light a candle in memory of someone please come forward if you are able, if you are not </w:t>
      </w:r>
      <w:proofErr w:type="gramStart"/>
      <w:r w:rsidRPr="00690D40">
        <w:rPr>
          <w:rFonts w:ascii="Arial" w:hAnsi="Arial" w:cs="Arial"/>
          <w:sz w:val="36"/>
          <w:szCs w:val="36"/>
        </w:rPr>
        <w:t>able</w:t>
      </w:r>
      <w:proofErr w:type="gramEnd"/>
      <w:r w:rsidRPr="00690D40">
        <w:rPr>
          <w:rFonts w:ascii="Arial" w:hAnsi="Arial" w:cs="Arial"/>
          <w:sz w:val="36"/>
          <w:szCs w:val="36"/>
        </w:rPr>
        <w:t xml:space="preserve"> please just raise your hand and someone will light it on your behalf.)</w:t>
      </w:r>
    </w:p>
    <w:p w14:paraId="35AA44CC"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b/>
          <w:bCs/>
          <w:sz w:val="36"/>
          <w:szCs w:val="36"/>
        </w:rPr>
        <w:lastRenderedPageBreak/>
        <w:t>Concluding Prayer</w:t>
      </w:r>
      <w:r w:rsidRPr="00690D40">
        <w:rPr>
          <w:rFonts w:ascii="Arial" w:hAnsi="Arial" w:cs="Arial"/>
          <w:sz w:val="36"/>
          <w:szCs w:val="36"/>
        </w:rPr>
        <w:br/>
        <w:t>God of all comfort, receive these your servants into the company of the saints. Wipe every tear, mend every heart, and kindle in us the light of hope; through Jesus Christ. Amen.</w:t>
      </w:r>
    </w:p>
    <w:p w14:paraId="601E153B" w14:textId="7ED08AA8" w:rsidR="00A4481F" w:rsidRPr="00690D40" w:rsidRDefault="00A4481F" w:rsidP="00A4481F">
      <w:pPr>
        <w:pStyle w:val="Default"/>
        <w:suppressAutoHyphens/>
        <w:spacing w:before="0" w:after="240" w:line="240" w:lineRule="auto"/>
        <w:rPr>
          <w:rFonts w:ascii="Arial" w:hAnsi="Arial" w:cs="Arial"/>
          <w:b/>
          <w:bCs/>
          <w:sz w:val="36"/>
          <w:szCs w:val="36"/>
        </w:rPr>
      </w:pPr>
      <w:r w:rsidRPr="00690D40">
        <w:rPr>
          <w:rFonts w:ascii="Arial" w:hAnsi="Arial" w:cs="Arial"/>
          <w:b/>
          <w:bCs/>
          <w:sz w:val="36"/>
          <w:szCs w:val="36"/>
        </w:rPr>
        <w:t xml:space="preserve">Song of Hope - </w:t>
      </w:r>
      <w:r w:rsidR="006C70C4" w:rsidRPr="006C70C4">
        <w:rPr>
          <w:rFonts w:ascii="Arial" w:hAnsi="Arial" w:cs="Arial"/>
          <w:b/>
          <w:bCs/>
          <w:sz w:val="36"/>
          <w:szCs w:val="36"/>
        </w:rPr>
        <w:t>Jesus, Remember Me - 148 VU (3x?)</w:t>
      </w:r>
    </w:p>
    <w:p w14:paraId="7D217170" w14:textId="77777777" w:rsidR="00A4481F" w:rsidRPr="00690D40" w:rsidRDefault="00A4481F" w:rsidP="00A4481F">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690D40">
        <w:rPr>
          <w:rFonts w:ascii="Arial" w:hAnsi="Arial" w:cs="Arial"/>
          <w:b/>
          <w:bCs/>
          <w:sz w:val="36"/>
          <w:szCs w:val="36"/>
          <w:u w:val="single" w:color="000000"/>
          <w14:textOutline w14:w="12700" w14:cap="flat" w14:cmpd="sng" w14:algn="ctr">
            <w14:noFill/>
            <w14:prstDash w14:val="solid"/>
            <w14:miter w14:lim="400000"/>
          </w14:textOutline>
        </w:rPr>
        <w:t xml:space="preserve"> </w:t>
      </w:r>
    </w:p>
    <w:p w14:paraId="0709E34E" w14:textId="77777777" w:rsidR="00A4481F" w:rsidRPr="00690D40" w:rsidRDefault="00A4481F" w:rsidP="00A4481F">
      <w:pPr>
        <w:pStyle w:val="Default"/>
        <w:spacing w:before="0" w:line="240" w:lineRule="auto"/>
        <w:jc w:val="center"/>
        <w:rPr>
          <w:rFonts w:ascii="Arial" w:hAnsi="Arial" w:cs="Arial"/>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val="single" w:color="000000"/>
          <w14:textOutline w14:w="12700" w14:cap="flat" w14:cmpd="sng" w14:algn="ctr">
            <w14:noFill/>
            <w14:prstDash w14:val="solid"/>
            <w14:miter w14:lim="400000"/>
          </w14:textOutline>
        </w:rPr>
        <w:t>RESPOND TO GOD’</w:t>
      </w:r>
      <w:r w:rsidRPr="00690D40">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2161E681"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3D49B0F"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Invitation to </w:t>
      </w:r>
      <w:proofErr w:type="gramStart"/>
      <w:r w:rsidRPr="00690D40">
        <w:rPr>
          <w:rFonts w:ascii="Arial" w:hAnsi="Arial" w:cs="Arial"/>
          <w:b/>
          <w:bCs/>
          <w:sz w:val="36"/>
          <w:szCs w:val="36"/>
          <w:u w:color="000000"/>
          <w14:textOutline w14:w="12700" w14:cap="flat" w14:cmpd="sng" w14:algn="ctr">
            <w14:noFill/>
            <w14:prstDash w14:val="solid"/>
            <w14:miter w14:lim="400000"/>
          </w14:textOutline>
        </w:rPr>
        <w:t>Offering  -</w:t>
      </w:r>
      <w:proofErr w:type="gramEnd"/>
      <w:r w:rsidRPr="00690D40">
        <w:rPr>
          <w:rFonts w:ascii="Arial" w:hAnsi="Arial" w:cs="Arial"/>
          <w:b/>
          <w:bCs/>
          <w:sz w:val="36"/>
          <w:szCs w:val="36"/>
          <w:u w:color="000000"/>
          <w14:textOutline w14:w="12700" w14:cap="flat" w14:cmpd="sng" w14:algn="ctr">
            <w14:noFill/>
            <w14:prstDash w14:val="solid"/>
            <w14:miter w14:lim="400000"/>
          </w14:textOutline>
        </w:rPr>
        <w:t xml:space="preserve"> </w:t>
      </w:r>
    </w:p>
    <w:p w14:paraId="4E4D7121"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The saints have passed a torch to us; our gifts are one way we carry that light forward.</w:t>
      </w:r>
    </w:p>
    <w:p w14:paraId="0BF9E14C" w14:textId="77777777" w:rsidR="00A4481F" w:rsidRPr="00690D40" w:rsidRDefault="00A4481F" w:rsidP="00A4481F">
      <w:pPr>
        <w:pStyle w:val="Default"/>
        <w:suppressAutoHyphens/>
        <w:spacing w:before="0" w:line="240" w:lineRule="auto"/>
        <w:rPr>
          <w:rFonts w:ascii="Arial" w:hAnsi="Arial" w:cs="Arial"/>
          <w:b/>
          <w:bCs/>
          <w:sz w:val="36"/>
          <w:szCs w:val="36"/>
        </w:rPr>
      </w:pPr>
    </w:p>
    <w:p w14:paraId="0C44E014" w14:textId="0B1A0E41"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b/>
          <w:bCs/>
          <w:sz w:val="36"/>
          <w:szCs w:val="36"/>
        </w:rPr>
        <w:t>Offering Hymn - For the Gift of Creation</w:t>
      </w:r>
      <w:r w:rsidR="00116F68">
        <w:rPr>
          <w:rFonts w:ascii="Arial" w:hAnsi="Arial" w:cs="Arial"/>
          <w:b/>
          <w:bCs/>
          <w:sz w:val="36"/>
          <w:szCs w:val="36"/>
        </w:rPr>
        <w:t xml:space="preserve"> 538VU</w:t>
      </w:r>
    </w:p>
    <w:p w14:paraId="1ED33F76" w14:textId="5B5EF884" w:rsidR="00116F68" w:rsidRPr="00A87182" w:rsidRDefault="00116F68" w:rsidP="00116F68">
      <w:pPr>
        <w:pStyle w:val="Body"/>
        <w:widowControl w:val="0"/>
        <w:tabs>
          <w:tab w:val="left" w:pos="360"/>
          <w:tab w:val="left" w:pos="720"/>
          <w:tab w:val="left" w:pos="1080"/>
          <w:tab w:val="left" w:pos="1440"/>
        </w:tabs>
        <w:rPr>
          <w:rFonts w:ascii="Arial" w:hAnsi="Arial" w:cs="Arial"/>
          <w:sz w:val="36"/>
          <w:szCs w:val="36"/>
        </w:rPr>
      </w:pPr>
      <w:r>
        <w:rPr>
          <w:rFonts w:ascii="Arial" w:hAnsi="Arial" w:cs="Arial"/>
          <w:sz w:val="36"/>
          <w:szCs w:val="36"/>
        </w:rPr>
        <w:t xml:space="preserve">    </w:t>
      </w:r>
      <w:r w:rsidRPr="00A87182">
        <w:rPr>
          <w:rFonts w:ascii="Arial" w:hAnsi="Arial" w:cs="Arial"/>
          <w:sz w:val="36"/>
          <w:szCs w:val="36"/>
        </w:rPr>
        <w:t>For the gift of creation, the gift of your love,</w:t>
      </w:r>
    </w:p>
    <w:p w14:paraId="293658D3" w14:textId="77777777" w:rsidR="00116F68" w:rsidRPr="00A87182" w:rsidRDefault="00116F68" w:rsidP="00116F68">
      <w:pPr>
        <w:pStyle w:val="Body"/>
        <w:widowControl w:val="0"/>
        <w:tabs>
          <w:tab w:val="left" w:pos="360"/>
          <w:tab w:val="left" w:pos="720"/>
          <w:tab w:val="left" w:pos="1080"/>
          <w:tab w:val="left" w:pos="1440"/>
        </w:tabs>
        <w:rPr>
          <w:rFonts w:ascii="Arial" w:hAnsi="Arial" w:cs="Arial"/>
          <w:sz w:val="36"/>
          <w:szCs w:val="36"/>
        </w:rPr>
      </w:pPr>
      <w:r w:rsidRPr="00A87182">
        <w:rPr>
          <w:rFonts w:ascii="Arial" w:hAnsi="Arial" w:cs="Arial"/>
          <w:sz w:val="36"/>
          <w:szCs w:val="36"/>
        </w:rPr>
        <w:tab/>
        <w:t>and the gift of the Spirit by which we live,</w:t>
      </w:r>
    </w:p>
    <w:p w14:paraId="24FA7105" w14:textId="77777777" w:rsidR="00116F68" w:rsidRPr="00A87182" w:rsidRDefault="00116F68" w:rsidP="00116F68">
      <w:pPr>
        <w:pStyle w:val="Body"/>
        <w:widowControl w:val="0"/>
        <w:tabs>
          <w:tab w:val="left" w:pos="360"/>
          <w:tab w:val="left" w:pos="720"/>
          <w:tab w:val="left" w:pos="1080"/>
          <w:tab w:val="left" w:pos="1440"/>
        </w:tabs>
        <w:rPr>
          <w:rFonts w:ascii="Arial" w:hAnsi="Arial" w:cs="Arial"/>
          <w:sz w:val="36"/>
          <w:szCs w:val="36"/>
        </w:rPr>
      </w:pPr>
      <w:r w:rsidRPr="00A87182">
        <w:rPr>
          <w:rFonts w:ascii="Arial" w:hAnsi="Arial" w:cs="Arial"/>
          <w:sz w:val="36"/>
          <w:szCs w:val="36"/>
        </w:rPr>
        <w:tab/>
        <w:t>we thank you and give you the fruit of our hands.</w:t>
      </w:r>
    </w:p>
    <w:p w14:paraId="36CE828A" w14:textId="77777777" w:rsidR="00116F68" w:rsidRPr="00A87182" w:rsidRDefault="00116F68" w:rsidP="00116F68">
      <w:pPr>
        <w:pStyle w:val="Body"/>
        <w:widowControl w:val="0"/>
        <w:tabs>
          <w:tab w:val="left" w:pos="360"/>
          <w:tab w:val="left" w:pos="720"/>
          <w:tab w:val="left" w:pos="1080"/>
          <w:tab w:val="left" w:pos="1440"/>
        </w:tabs>
        <w:jc w:val="both"/>
        <w:rPr>
          <w:rFonts w:ascii="Arial" w:hAnsi="Arial" w:cs="Arial"/>
          <w:spacing w:val="-15"/>
          <w:sz w:val="36"/>
          <w:szCs w:val="36"/>
        </w:rPr>
      </w:pPr>
      <w:r w:rsidRPr="00A87182">
        <w:rPr>
          <w:rFonts w:ascii="Arial" w:hAnsi="Arial" w:cs="Arial"/>
          <w:sz w:val="36"/>
          <w:szCs w:val="36"/>
        </w:rPr>
        <w:tab/>
        <w:t>Ma</w:t>
      </w:r>
      <w:r w:rsidRPr="00A87182">
        <w:rPr>
          <w:rFonts w:ascii="Arial" w:hAnsi="Arial" w:cs="Arial"/>
          <w:spacing w:val="-15"/>
          <w:sz w:val="36"/>
          <w:szCs w:val="36"/>
        </w:rPr>
        <w:t>y your grace be proclaimed by the gifts that we give.</w:t>
      </w:r>
    </w:p>
    <w:p w14:paraId="2B72CB0A" w14:textId="77777777" w:rsidR="00116F68" w:rsidRPr="0005656A" w:rsidRDefault="00116F68" w:rsidP="00116F68">
      <w:pPr>
        <w:pStyle w:val="Default"/>
        <w:suppressAutoHyphens/>
        <w:spacing w:before="0" w:line="240" w:lineRule="auto"/>
        <w:rPr>
          <w:rFonts w:ascii="Arial" w:hAnsi="Arial" w:cs="Arial"/>
          <w:sz w:val="36"/>
          <w:szCs w:val="36"/>
        </w:rPr>
      </w:pPr>
    </w:p>
    <w:p w14:paraId="49550CF9"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EDF7EA7"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Dedication   </w:t>
      </w:r>
    </w:p>
    <w:p w14:paraId="3F0AB079" w14:textId="77777777" w:rsidR="00A4481F" w:rsidRPr="00690D40" w:rsidRDefault="00A4481F" w:rsidP="00A4481F">
      <w:pPr>
        <w:pStyle w:val="Default"/>
        <w:suppressAutoHyphens/>
        <w:spacing w:before="0" w:after="240" w:line="240" w:lineRule="auto"/>
        <w:rPr>
          <w:rFonts w:ascii="Arial" w:hAnsi="Arial" w:cs="Arial"/>
          <w:sz w:val="36"/>
          <w:szCs w:val="36"/>
        </w:rPr>
      </w:pPr>
      <w:r w:rsidRPr="00690D40">
        <w:rPr>
          <w:rFonts w:ascii="Arial" w:hAnsi="Arial" w:cs="Arial"/>
          <w:sz w:val="36"/>
          <w:szCs w:val="36"/>
        </w:rPr>
        <w:t>Generous God, receive what we offer—money, time, attention, compassion. Use these gifts and use us to bless the poor, comfort the mourners, and build your peace. Amen.</w:t>
      </w:r>
    </w:p>
    <w:p w14:paraId="1820E9B3" w14:textId="77777777" w:rsidR="00A4481F" w:rsidRPr="00690D40" w:rsidRDefault="00A4481F" w:rsidP="00A4481F">
      <w:pPr>
        <w:pStyle w:val="Default"/>
        <w:suppressAutoHyphens/>
        <w:spacing w:before="0" w:line="240" w:lineRule="auto"/>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pPr>
      <w:r w:rsidRPr="00690D40">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t>A Moment for Concerns and Celebrations</w:t>
      </w:r>
    </w:p>
    <w:p w14:paraId="41B24667" w14:textId="77777777" w:rsidR="00A4481F" w:rsidRPr="00690D40" w:rsidRDefault="00A4481F" w:rsidP="00A4481F">
      <w:pPr>
        <w:pStyle w:val="Default"/>
        <w:spacing w:before="0" w:line="240" w:lineRule="auto"/>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pPr>
    </w:p>
    <w:p w14:paraId="6F43B71B" w14:textId="77777777" w:rsidR="00A4481F" w:rsidRPr="00690D40" w:rsidRDefault="00A4481F" w:rsidP="00A4481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690D40">
        <w:rPr>
          <w:rFonts w:ascii="Arial" w:hAnsi="Arial" w:cs="Arial"/>
          <w:b/>
          <w:bCs/>
          <w:color w:val="222222"/>
          <w:sz w:val="36"/>
          <w:szCs w:val="36"/>
          <w:u w:color="222222"/>
          <w14:textOutline w14:w="12700" w14:cap="flat" w14:cmpd="sng" w14:algn="ctr">
            <w14:noFill/>
            <w14:prstDash w14:val="solid"/>
            <w14:miter w14:lim="400000"/>
          </w14:textOutline>
        </w:rPr>
        <w:t>Prayers of Thanksgiving and Concern</w:t>
      </w:r>
    </w:p>
    <w:p w14:paraId="13D470E9"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God of past, present, and future,</w:t>
      </w:r>
    </w:p>
    <w:p w14:paraId="57FC55E9"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we give thanks for the saints—those whose names we know by heart and those known only to you.</w:t>
      </w:r>
    </w:p>
    <w:p w14:paraId="0678BF7D"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For the witness of courage in hard seasons,</w:t>
      </w:r>
    </w:p>
    <w:p w14:paraId="6156CAD7"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for kindness that stitched communities together,</w:t>
      </w:r>
    </w:p>
    <w:p w14:paraId="59B08F4B"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for the daily faithfulness of showing up—thanks be to you.</w:t>
      </w:r>
    </w:p>
    <w:p w14:paraId="65760D61"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Comfort those who mourn;</w:t>
      </w:r>
    </w:p>
    <w:p w14:paraId="7CEC39F8"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heal those who are ill in body, mind, or spirit;</w:t>
      </w:r>
    </w:p>
    <w:p w14:paraId="0D78E957"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lastRenderedPageBreak/>
        <w:t>steady the weary and surround the lonely.</w:t>
      </w:r>
    </w:p>
    <w:p w14:paraId="729C6706"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Bless peacemakers, caregivers, and all who hunger and thirst for justice.</w:t>
      </w:r>
    </w:p>
    <w:p w14:paraId="752948C3"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Guide leaders in our communities, our country, and the world; turn us from violence to your peace.</w:t>
      </w:r>
    </w:p>
    <w:p w14:paraId="4BD95D25"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Make us merciful, pure in heart, and unafraid to love.</w:t>
      </w:r>
    </w:p>
    <w:p w14:paraId="6CD73B77" w14:textId="77777777" w:rsidR="00A4481F" w:rsidRPr="00690D40" w:rsidRDefault="00A4481F" w:rsidP="00A4481F">
      <w:pPr>
        <w:pStyle w:val="Default"/>
        <w:suppressAutoHyphens/>
        <w:spacing w:before="0" w:line="240" w:lineRule="auto"/>
        <w:rPr>
          <w:rFonts w:ascii="Arial" w:hAnsi="Arial" w:cs="Arial"/>
          <w:color w:val="222222"/>
          <w:sz w:val="36"/>
          <w:szCs w:val="36"/>
          <w:u w:color="222222"/>
        </w:rPr>
      </w:pPr>
      <w:r w:rsidRPr="00690D40">
        <w:rPr>
          <w:rFonts w:ascii="Arial" w:hAnsi="Arial" w:cs="Arial"/>
          <w:color w:val="222222"/>
          <w:sz w:val="36"/>
          <w:szCs w:val="36"/>
          <w:u w:color="222222"/>
        </w:rPr>
        <w:t>We pray in the name of Jesus, who taught us to say…</w:t>
      </w:r>
    </w:p>
    <w:p w14:paraId="18113B12"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Lord’s Prayer</w:t>
      </w:r>
    </w:p>
    <w:p w14:paraId="6813D84F" w14:textId="77777777"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C5E466F" w14:textId="249566F8" w:rsidR="00A4481F" w:rsidRPr="00690D40" w:rsidRDefault="00A4481F" w:rsidP="00A4481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Hymn - </w:t>
      </w:r>
      <w:r w:rsidR="006C70C4" w:rsidRPr="006C70C4">
        <w:rPr>
          <w:rFonts w:ascii="Arial" w:hAnsi="Arial" w:cs="Arial"/>
          <w:b/>
          <w:bCs/>
          <w:sz w:val="36"/>
          <w:szCs w:val="36"/>
          <w:u w:color="000000"/>
          <w14:textOutline w14:w="12700" w14:cap="flat" w14:cmpd="sng" w14:algn="ctr">
            <w14:noFill/>
            <w14:prstDash w14:val="solid"/>
            <w14:miter w14:lim="400000"/>
          </w14:textOutline>
        </w:rPr>
        <w:t>We Shall Go Out in Hope of Resurrection - 586 VU</w:t>
      </w:r>
    </w:p>
    <w:p w14:paraId="27C0F435" w14:textId="77777777" w:rsidR="00A4481F" w:rsidRPr="00690D40" w:rsidRDefault="00A4481F" w:rsidP="00A4481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0654D9A" w14:textId="77777777" w:rsidR="00A4481F" w:rsidRPr="00690D40" w:rsidRDefault="00A4481F" w:rsidP="00A4481F">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90D40">
        <w:rPr>
          <w:rFonts w:ascii="Arial" w:hAnsi="Arial" w:cs="Arial"/>
          <w:b/>
          <w:bCs/>
          <w:sz w:val="36"/>
          <w:szCs w:val="36"/>
          <w:u w:color="000000"/>
          <w14:textOutline w14:w="12700" w14:cap="flat" w14:cmpd="sng" w14:algn="ctr">
            <w14:noFill/>
            <w14:prstDash w14:val="solid"/>
            <w14:miter w14:lim="400000"/>
          </w14:textOutline>
        </w:rPr>
        <w:t xml:space="preserve">Blessing and Commissioning </w:t>
      </w:r>
    </w:p>
    <w:p w14:paraId="395ED733"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Go in peace, surrounded by the great cloud of witnesses.</w:t>
      </w:r>
    </w:p>
    <w:p w14:paraId="06729998"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 xml:space="preserve">May the blessing of the God who calls the humble </w:t>
      </w:r>
      <w:r w:rsidRPr="00690D40">
        <w:rPr>
          <w:rFonts w:ascii="Arial" w:hAnsi="Arial" w:cs="Arial"/>
          <w:sz w:val="36"/>
          <w:szCs w:val="36"/>
          <w:rtl/>
          <w:lang w:val="ar-SA"/>
        </w:rPr>
        <w:t>“</w:t>
      </w:r>
      <w:r w:rsidRPr="00690D40">
        <w:rPr>
          <w:rFonts w:ascii="Arial" w:hAnsi="Arial" w:cs="Arial"/>
          <w:sz w:val="36"/>
          <w:szCs w:val="36"/>
        </w:rPr>
        <w:t>blessed,”</w:t>
      </w:r>
    </w:p>
    <w:p w14:paraId="757B1C6E"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the Christ who walks with the grieving,</w:t>
      </w:r>
    </w:p>
    <w:p w14:paraId="0EFE9B5B"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and the Spirit who kindles courage,</w:t>
      </w:r>
    </w:p>
    <w:p w14:paraId="589A9B0B" w14:textId="77777777" w:rsidR="00A4481F" w:rsidRPr="00690D40" w:rsidRDefault="00A4481F" w:rsidP="00A4481F">
      <w:pPr>
        <w:pStyle w:val="Default"/>
        <w:suppressAutoHyphens/>
        <w:spacing w:before="0" w:line="240" w:lineRule="auto"/>
        <w:rPr>
          <w:rFonts w:ascii="Arial" w:hAnsi="Arial" w:cs="Arial"/>
          <w:sz w:val="36"/>
          <w:szCs w:val="36"/>
        </w:rPr>
      </w:pPr>
      <w:r w:rsidRPr="00690D40">
        <w:rPr>
          <w:rFonts w:ascii="Arial" w:hAnsi="Arial" w:cs="Arial"/>
          <w:sz w:val="36"/>
          <w:szCs w:val="36"/>
        </w:rPr>
        <w:t>be upon you and remain with you, now and always. Amen.</w:t>
      </w:r>
    </w:p>
    <w:p w14:paraId="0F18A328"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F7CBD30"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3436260"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67C4AF5E" w14:textId="38DF88F9" w:rsidR="000F2C35" w:rsidRPr="00BF610D" w:rsidRDefault="00BF610D" w:rsidP="00BF610D">
      <w:pPr>
        <w:pStyle w:val="Default"/>
        <w:spacing w:before="0" w:line="240" w:lineRule="auto"/>
        <w:ind w:firstLine="426"/>
        <w:rPr>
          <w:rFonts w:ascii="Californian FB" w:hAnsi="Californian FB" w:cs="Arial"/>
          <w:b/>
          <w:bCs/>
          <w:color w:val="EE0000"/>
          <w:sz w:val="56"/>
          <w:szCs w:val="56"/>
          <w14:textOutline w14:w="12700" w14:cap="flat" w14:cmpd="sng" w14:algn="ctr">
            <w14:noFill/>
            <w14:prstDash w14:val="solid"/>
            <w14:miter w14:lim="400000"/>
          </w14:textOutline>
        </w:rPr>
      </w:pPr>
      <w:r w:rsidRPr="00BF610D">
        <w:rPr>
          <w:noProof/>
          <w:color w:val="EE0000"/>
          <w:sz w:val="56"/>
          <w:szCs w:val="56"/>
        </w:rPr>
        <w:drawing>
          <wp:anchor distT="0" distB="0" distL="114300" distR="114300" simplePos="0" relativeHeight="251658240" behindDoc="0" locked="0" layoutInCell="1" allowOverlap="1" wp14:anchorId="72967F09" wp14:editId="4A96A5D5">
            <wp:simplePos x="0" y="0"/>
            <wp:positionH relativeFrom="column">
              <wp:posOffset>270510</wp:posOffset>
            </wp:positionH>
            <wp:positionV relativeFrom="paragraph">
              <wp:posOffset>1905</wp:posOffset>
            </wp:positionV>
            <wp:extent cx="2141220" cy="2141220"/>
            <wp:effectExtent l="0" t="0" r="0" b="0"/>
            <wp:wrapSquare wrapText="bothSides"/>
            <wp:docPr id="3" name="Picture 1" descr="In Loving Memory PNG, Vector, PSD,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Loving Memory PNG, Vector, PSD, an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r w:rsidRPr="00BF610D">
        <w:rPr>
          <w:rFonts w:ascii="Californian FB" w:hAnsi="Californian FB" w:cs="Arial"/>
          <w:b/>
          <w:bCs/>
          <w:color w:val="EE0000"/>
          <w:sz w:val="56"/>
          <w:szCs w:val="56"/>
          <w14:textOutline w14:w="12700" w14:cap="flat" w14:cmpd="sng" w14:algn="ctr">
            <w14:noFill/>
            <w14:prstDash w14:val="solid"/>
            <w14:miter w14:lim="400000"/>
          </w14:textOutline>
        </w:rPr>
        <w:t>Please join us after the service outside the church for the dedication of our new sign in memory of Marjorie Gowdey. All are welcome.</w:t>
      </w:r>
    </w:p>
    <w:p w14:paraId="33D0CD2D"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2317AF98"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92E1217" w14:textId="77777777" w:rsidR="000F2C35" w:rsidRDefault="000F2C35"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7DEC1E0D"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A478B84"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6EF601B"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59F049E"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FBA3EC1" w14:textId="77777777" w:rsidR="009E53D6" w:rsidRDefault="009E53D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74B2751B" w14:textId="451F5AEC" w:rsidR="00A40A4F" w:rsidRPr="00B2376D" w:rsidRDefault="00A87182" w:rsidP="00A40A4F">
      <w:pPr>
        <w:spacing w:after="0" w:line="240" w:lineRule="auto"/>
        <w:jc w:val="center"/>
        <w:rPr>
          <w:rFonts w:ascii="Stencil" w:eastAsia="Stencil" w:hAnsi="Stencil" w:cs="Stencil"/>
          <w:b/>
          <w:i/>
          <w:iCs/>
          <w:color w:val="FF0000"/>
          <w:sz w:val="72"/>
          <w:szCs w:val="72"/>
          <w:u w:val="single"/>
        </w:rPr>
      </w:pPr>
      <w:r>
        <w:rPr>
          <w:rFonts w:ascii="Stencil" w:eastAsia="Stencil" w:hAnsi="Stencil" w:cs="Stencil"/>
          <w:b/>
          <w:i/>
          <w:iCs/>
          <w:color w:val="FF0000"/>
          <w:sz w:val="72"/>
          <w:szCs w:val="72"/>
          <w:u w:val="single"/>
        </w:rPr>
        <w:lastRenderedPageBreak/>
        <w:t>a</w:t>
      </w:r>
      <w:r w:rsidR="00A40A4F" w:rsidRPr="00B2376D">
        <w:rPr>
          <w:rFonts w:ascii="Stencil" w:eastAsia="Stencil" w:hAnsi="Stencil" w:cs="Stencil"/>
          <w:b/>
          <w:i/>
          <w:iCs/>
          <w:color w:val="FF0000"/>
          <w:sz w:val="72"/>
          <w:szCs w:val="72"/>
          <w:u w:val="single"/>
        </w:rPr>
        <w:t>nnouncements</w:t>
      </w:r>
    </w:p>
    <w:tbl>
      <w:tblPr>
        <w:tblW w:w="10551" w:type="dxa"/>
        <w:jc w:val="center"/>
        <w:tblCellSpacing w:w="0" w:type="dxa"/>
        <w:shd w:val="clear" w:color="auto" w:fill="EEF0EC"/>
        <w:tblCellMar>
          <w:left w:w="0" w:type="dxa"/>
          <w:right w:w="0" w:type="dxa"/>
        </w:tblCellMar>
        <w:tblLook w:val="04A0" w:firstRow="1" w:lastRow="0" w:firstColumn="1" w:lastColumn="0" w:noHBand="0" w:noVBand="1"/>
      </w:tblPr>
      <w:tblGrid>
        <w:gridCol w:w="10551"/>
      </w:tblGrid>
      <w:tr w:rsidR="009B3A49" w:rsidRPr="009B3A49" w14:paraId="4D22D143" w14:textId="77777777" w:rsidTr="009B3A49">
        <w:trPr>
          <w:tblCellSpacing w:w="0" w:type="dxa"/>
          <w:jc w:val="center"/>
        </w:trPr>
        <w:tc>
          <w:tcPr>
            <w:tcW w:w="5000" w:type="pct"/>
            <w:shd w:val="clear" w:color="auto" w:fill="EEF0EC"/>
            <w:hideMark/>
          </w:tcPr>
          <w:tbl>
            <w:tblPr>
              <w:tblW w:w="5000" w:type="pct"/>
              <w:tblCellSpacing w:w="0" w:type="dxa"/>
              <w:tblCellMar>
                <w:left w:w="0" w:type="dxa"/>
                <w:right w:w="0" w:type="dxa"/>
              </w:tblCellMar>
              <w:tblLook w:val="04A0" w:firstRow="1" w:lastRow="0" w:firstColumn="1" w:lastColumn="0" w:noHBand="0" w:noVBand="1"/>
            </w:tblPr>
            <w:tblGrid>
              <w:gridCol w:w="10551"/>
            </w:tblGrid>
            <w:tr w:rsidR="009B3A49" w:rsidRPr="009B3A49" w14:paraId="000D6E3E" w14:textId="77777777">
              <w:trPr>
                <w:tblCellSpacing w:w="0" w:type="dxa"/>
              </w:trPr>
              <w:tc>
                <w:tcPr>
                  <w:tcW w:w="8850" w:type="dxa"/>
                  <w:vAlign w:val="center"/>
                  <w:hideMark/>
                </w:tcPr>
                <w:p w14:paraId="7EEA5D62" w14:textId="10BE3072" w:rsidR="009B3A49" w:rsidRPr="009B3A49" w:rsidRDefault="009B3A49" w:rsidP="009B3A49">
                  <w:pPr>
                    <w:spacing w:after="0" w:line="240" w:lineRule="auto"/>
                    <w:jc w:val="center"/>
                    <w:rPr>
                      <w:rFonts w:ascii="Times New Roman" w:eastAsia="Times New Roman" w:hAnsi="Times New Roman" w:cs="Times New Roman"/>
                      <w:kern w:val="0"/>
                      <w:sz w:val="24"/>
                      <w:szCs w:val="24"/>
                      <w:lang w:eastAsia="en-CA"/>
                      <w14:ligatures w14:val="none"/>
                    </w:rPr>
                  </w:pPr>
                </w:p>
              </w:tc>
            </w:tr>
          </w:tbl>
          <w:p w14:paraId="1E4AFAE5" w14:textId="77777777" w:rsidR="009B3A49" w:rsidRPr="009B3A49" w:rsidRDefault="009B3A49" w:rsidP="009B3A49">
            <w:pPr>
              <w:spacing w:after="0" w:line="375" w:lineRule="atLeast"/>
              <w:rPr>
                <w:rFonts w:ascii="Helvetica Neue" w:eastAsia="Times New Roman" w:hAnsi="Helvetica Neue" w:cs="Times New Roman"/>
                <w:color w:val="000000"/>
                <w:kern w:val="0"/>
                <w:sz w:val="2"/>
                <w:szCs w:val="2"/>
                <w:lang w:eastAsia="en-CA"/>
                <w14:ligatures w14:val="none"/>
              </w:rPr>
            </w:pPr>
            <w:r w:rsidRPr="009B3A49">
              <w:rPr>
                <w:rFonts w:ascii="Helvetica Neue" w:eastAsia="Times New Roman" w:hAnsi="Helvetica Neue" w:cs="Times New Roman"/>
                <w:color w:val="000000"/>
                <w:kern w:val="0"/>
                <w:sz w:val="2"/>
                <w:szCs w:val="2"/>
                <w:lang w:eastAsia="en-CA"/>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10551"/>
            </w:tblGrid>
            <w:tr w:rsidR="009B3A49" w:rsidRPr="009B3A49" w14:paraId="49BBFAB8" w14:textId="77777777">
              <w:trPr>
                <w:tblCellSpacing w:w="0" w:type="dxa"/>
              </w:trPr>
              <w:tc>
                <w:tcPr>
                  <w:tcW w:w="0" w:type="auto"/>
                  <w:vAlign w:val="center"/>
                  <w:hideMark/>
                </w:tcPr>
                <w:p w14:paraId="22203C74" w14:textId="6B5551B0" w:rsidR="009B3A49" w:rsidRPr="009B3A49" w:rsidRDefault="009B3A49" w:rsidP="009B3A49">
                  <w:pPr>
                    <w:spacing w:after="0" w:line="240" w:lineRule="auto"/>
                    <w:rPr>
                      <w:rFonts w:ascii="Arial" w:eastAsia="Times New Roman" w:hAnsi="Arial" w:cs="Arial"/>
                      <w:color w:val="000000"/>
                      <w:kern w:val="0"/>
                      <w:sz w:val="18"/>
                      <w:szCs w:val="18"/>
                      <w:lang w:eastAsia="en-CA"/>
                      <w14:ligatures w14:val="none"/>
                    </w:rPr>
                  </w:pPr>
                </w:p>
              </w:tc>
            </w:tr>
          </w:tbl>
          <w:p w14:paraId="4B8E30BF" w14:textId="77777777" w:rsidR="009B3A49" w:rsidRPr="009B3A49" w:rsidRDefault="009B3A49" w:rsidP="009B3A49">
            <w:pPr>
              <w:spacing w:after="0" w:line="240" w:lineRule="auto"/>
              <w:rPr>
                <w:rFonts w:ascii="Helvetica Neue" w:eastAsia="Times New Roman" w:hAnsi="Helvetica Neue" w:cs="Times New Roman"/>
                <w:vanish/>
                <w:color w:val="000000"/>
                <w:kern w:val="0"/>
                <w:sz w:val="20"/>
                <w:szCs w:val="20"/>
                <w:lang w:eastAsia="en-CA"/>
                <w14:ligatures w14:val="none"/>
              </w:rPr>
            </w:pPr>
          </w:p>
          <w:tbl>
            <w:tblPr>
              <w:tblW w:w="5000" w:type="pct"/>
              <w:tblCellSpacing w:w="0" w:type="dxa"/>
              <w:tblCellMar>
                <w:left w:w="0" w:type="dxa"/>
                <w:right w:w="0" w:type="dxa"/>
              </w:tblCellMar>
              <w:tblLook w:val="04A0" w:firstRow="1" w:lastRow="0" w:firstColumn="1" w:lastColumn="0" w:noHBand="0" w:noVBand="1"/>
            </w:tblPr>
            <w:tblGrid>
              <w:gridCol w:w="10551"/>
            </w:tblGrid>
            <w:tr w:rsidR="009B3A49" w:rsidRPr="009B3A49" w14:paraId="377CBA9B" w14:textId="77777777">
              <w:trPr>
                <w:tblCellSpacing w:w="0" w:type="dxa"/>
              </w:trPr>
              <w:tc>
                <w:tcPr>
                  <w:tcW w:w="0" w:type="auto"/>
                  <w:vAlign w:val="center"/>
                  <w:hideMark/>
                </w:tcPr>
                <w:p w14:paraId="28F0E94D"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 xml:space="preserve">Right </w:t>
                  </w:r>
                  <w:proofErr w:type="gramStart"/>
                  <w:r w:rsidRPr="009B3A49">
                    <w:rPr>
                      <w:rFonts w:ascii="Arial" w:eastAsia="Times New Roman" w:hAnsi="Arial" w:cs="Arial"/>
                      <w:color w:val="24213D"/>
                      <w:kern w:val="0"/>
                      <w:sz w:val="21"/>
                      <w:szCs w:val="21"/>
                      <w:lang w:eastAsia="en-CA"/>
                      <w14:ligatures w14:val="none"/>
                    </w:rPr>
                    <w:t>now</w:t>
                  </w:r>
                  <w:proofErr w:type="gramEnd"/>
                  <w:r w:rsidRPr="009B3A49">
                    <w:rPr>
                      <w:rFonts w:ascii="Arial" w:eastAsia="Times New Roman" w:hAnsi="Arial" w:cs="Arial"/>
                      <w:color w:val="24213D"/>
                      <w:kern w:val="0"/>
                      <w:sz w:val="21"/>
                      <w:szCs w:val="21"/>
                      <w:lang w:eastAsia="en-CA"/>
                      <w14:ligatures w14:val="none"/>
                    </w:rPr>
                    <w:t xml:space="preserve"> at Pearce Williams, seniors 55+ are enjoying the final day of the second annual Golden Getaway Retreat — a time filled with laughter, friendship, and new memories. They’re sharing delicious meals together in the Dining Hall, a space kept ready and welcoming thanks to the camp community’s support in repairing the hot water heater.</w:t>
                  </w:r>
                </w:p>
                <w:p w14:paraId="3D33079D"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 </w:t>
                  </w:r>
                </w:p>
                <w:p w14:paraId="69B7E74D"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Even though the heater is working again, the</w:t>
                  </w:r>
                  <w:r w:rsidRPr="009B3A49">
                    <w:rPr>
                      <w:rFonts w:ascii="Arial" w:eastAsia="Times New Roman" w:hAnsi="Arial" w:cs="Arial"/>
                      <w:b/>
                      <w:bCs/>
                      <w:color w:val="24213D"/>
                      <w:kern w:val="0"/>
                      <w:sz w:val="21"/>
                      <w:szCs w:val="21"/>
                      <w:lang w:eastAsia="en-CA"/>
                      <w14:ligatures w14:val="none"/>
                    </w:rPr>
                    <w:t> </w:t>
                  </w:r>
                  <w:r w:rsidRPr="009B3A49">
                    <w:rPr>
                      <w:rFonts w:ascii="Arial" w:eastAsia="Times New Roman" w:hAnsi="Arial" w:cs="Arial"/>
                      <w:color w:val="24213D"/>
                      <w:kern w:val="0"/>
                      <w:sz w:val="21"/>
                      <w:szCs w:val="21"/>
                      <w:lang w:eastAsia="en-CA"/>
                      <w14:ligatures w14:val="none"/>
                    </w:rPr>
                    <w:t>unexpected repair cost</w:t>
                  </w:r>
                  <w:r w:rsidRPr="009B3A49">
                    <w:rPr>
                      <w:rFonts w:ascii="Arial" w:eastAsia="Times New Roman" w:hAnsi="Arial" w:cs="Arial"/>
                      <w:b/>
                      <w:bCs/>
                      <w:color w:val="24213D"/>
                      <w:kern w:val="0"/>
                      <w:sz w:val="21"/>
                      <w:szCs w:val="21"/>
                      <w:lang w:eastAsia="en-CA"/>
                      <w14:ligatures w14:val="none"/>
                    </w:rPr>
                    <w:t> </w:t>
                  </w:r>
                  <w:r w:rsidRPr="009B3A49">
                    <w:rPr>
                      <w:rFonts w:ascii="Arial" w:eastAsia="Times New Roman" w:hAnsi="Arial" w:cs="Arial"/>
                      <w:color w:val="24213D"/>
                      <w:kern w:val="0"/>
                      <w:sz w:val="21"/>
                      <w:szCs w:val="21"/>
                      <w:lang w:eastAsia="en-CA"/>
                      <w14:ligatures w14:val="none"/>
                    </w:rPr>
                    <w:t>still needs to be covered. We have </w:t>
                  </w:r>
                  <w:r w:rsidRPr="009B3A49">
                    <w:rPr>
                      <w:rFonts w:ascii="Arial" w:eastAsia="Times New Roman" w:hAnsi="Arial" w:cs="Arial"/>
                      <w:b/>
                      <w:bCs/>
                      <w:color w:val="24213D"/>
                      <w:kern w:val="0"/>
                      <w:sz w:val="21"/>
                      <w:szCs w:val="21"/>
                      <w:lang w:eastAsia="en-CA"/>
                      <w14:ligatures w14:val="none"/>
                    </w:rPr>
                    <w:t>$5,874 left to raise</w:t>
                  </w:r>
                  <w:r w:rsidRPr="009B3A49">
                    <w:rPr>
                      <w:rFonts w:ascii="Arial" w:eastAsia="Times New Roman" w:hAnsi="Arial" w:cs="Arial"/>
                      <w:color w:val="24213D"/>
                      <w:kern w:val="0"/>
                      <w:sz w:val="21"/>
                      <w:szCs w:val="21"/>
                      <w:lang w:eastAsia="en-CA"/>
                      <w14:ligatures w14:val="none"/>
                    </w:rPr>
                    <w:t>, and </w:t>
                  </w:r>
                  <w:r w:rsidRPr="009B3A49">
                    <w:rPr>
                      <w:rFonts w:ascii="Arial" w:eastAsia="Times New Roman" w:hAnsi="Arial" w:cs="Arial"/>
                      <w:b/>
                      <w:bCs/>
                      <w:color w:val="24213D"/>
                      <w:kern w:val="0"/>
                      <w:sz w:val="21"/>
                      <w:szCs w:val="21"/>
                      <w:lang w:eastAsia="en-CA"/>
                      <w14:ligatures w14:val="none"/>
                    </w:rPr>
                    <w:t>you</w:t>
                  </w:r>
                  <w:r w:rsidRPr="009B3A49">
                    <w:rPr>
                      <w:rFonts w:ascii="Arial" w:eastAsia="Times New Roman" w:hAnsi="Arial" w:cs="Arial"/>
                      <w:color w:val="24213D"/>
                      <w:kern w:val="0"/>
                      <w:sz w:val="21"/>
                      <w:szCs w:val="21"/>
                      <w:lang w:eastAsia="en-CA"/>
                      <w14:ligatures w14:val="none"/>
                    </w:rPr>
                    <w:t> can help us cross the finish line. Your gift today will make sure camp doesn’t have to pull funds away from programs and other important needs. </w:t>
                  </w:r>
                </w:p>
                <w:p w14:paraId="4F3169EF"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 </w:t>
                  </w:r>
                </w:p>
                <w:p w14:paraId="35B9E46B"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When you give, you keep Pearce Williams running strong. You help seniors, campers, and guests feel the warmth of community — not just in spirit, but in every meal shared and every memory made.</w:t>
                  </w:r>
                </w:p>
              </w:tc>
            </w:tr>
          </w:tbl>
          <w:p w14:paraId="470FAF10" w14:textId="77777777" w:rsidR="009B3A49" w:rsidRPr="009B3A49" w:rsidRDefault="009B3A49" w:rsidP="009B3A49">
            <w:pPr>
              <w:spacing w:after="0" w:line="240" w:lineRule="auto"/>
              <w:rPr>
                <w:rFonts w:ascii="Helvetica Neue" w:eastAsia="Times New Roman" w:hAnsi="Helvetica Neue" w:cs="Times New Roman"/>
                <w:vanish/>
                <w:color w:val="000000"/>
                <w:kern w:val="0"/>
                <w:sz w:val="20"/>
                <w:szCs w:val="20"/>
                <w:lang w:eastAsia="en-CA"/>
                <w14:ligatures w14:val="none"/>
              </w:rPr>
            </w:pPr>
          </w:p>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551"/>
            </w:tblGrid>
            <w:tr w:rsidR="009B3A49" w:rsidRPr="009B3A49" w14:paraId="25DD47B3" w14:textId="77777777">
              <w:trPr>
                <w:tblCellSpacing w:w="0" w:type="dxa"/>
              </w:trPr>
              <w:tc>
                <w:tcPr>
                  <w:tcW w:w="0" w:type="auto"/>
                  <w:vAlign w:val="center"/>
                  <w:hideMark/>
                </w:tcPr>
                <w:p w14:paraId="3FBBE216" w14:textId="77777777" w:rsidR="009B3A49" w:rsidRPr="009B3A49" w:rsidRDefault="009B3A49" w:rsidP="009B3A49">
                  <w:pPr>
                    <w:spacing w:after="0" w:line="240" w:lineRule="auto"/>
                    <w:jc w:val="center"/>
                    <w:rPr>
                      <w:rFonts w:ascii="Times New Roman" w:eastAsia="Times New Roman" w:hAnsi="Times New Roman" w:cs="Times New Roman"/>
                      <w:kern w:val="0"/>
                      <w:sz w:val="24"/>
                      <w:szCs w:val="24"/>
                      <w:lang w:eastAsia="en-CA"/>
                      <w14:ligatures w14:val="none"/>
                    </w:rPr>
                  </w:pPr>
                  <w:hyperlink r:id="rId10" w:tgtFrame="_blank" w:history="1">
                    <w:r w:rsidRPr="009B3A49">
                      <w:rPr>
                        <w:rFonts w:ascii="Arial" w:eastAsia="Times New Roman" w:hAnsi="Arial" w:cs="Arial"/>
                        <w:b/>
                        <w:bCs/>
                        <w:color w:val="FFFFFF"/>
                        <w:kern w:val="0"/>
                        <w:sz w:val="24"/>
                        <w:szCs w:val="24"/>
                        <w:bdr w:val="single" w:sz="2" w:space="4" w:color="auto" w:frame="1"/>
                        <w:shd w:val="clear" w:color="auto" w:fill="08930D"/>
                        <w:lang w:eastAsia="en-CA"/>
                        <w14:ligatures w14:val="none"/>
                      </w:rPr>
                      <w:t>HELP FUND THE NEW WATER HEATER </w:t>
                    </w:r>
                  </w:hyperlink>
                </w:p>
              </w:tc>
            </w:tr>
          </w:tbl>
          <w:p w14:paraId="35147279" w14:textId="77777777" w:rsidR="009B3A49" w:rsidRPr="009B3A49" w:rsidRDefault="009B3A49" w:rsidP="009B3A49">
            <w:pPr>
              <w:spacing w:after="0" w:line="240" w:lineRule="auto"/>
              <w:rPr>
                <w:rFonts w:ascii="Helvetica Neue" w:eastAsia="Times New Roman" w:hAnsi="Helvetica Neue" w:cs="Times New Roman"/>
                <w:vanish/>
                <w:color w:val="000000"/>
                <w:kern w:val="0"/>
                <w:sz w:val="20"/>
                <w:szCs w:val="20"/>
                <w:lang w:eastAsia="en-CA"/>
                <w14:ligatures w14:val="none"/>
              </w:rPr>
            </w:pPr>
          </w:p>
          <w:tbl>
            <w:tblPr>
              <w:tblW w:w="5000" w:type="pct"/>
              <w:tblCellSpacing w:w="0" w:type="dxa"/>
              <w:tblCellMar>
                <w:left w:w="0" w:type="dxa"/>
                <w:right w:w="0" w:type="dxa"/>
              </w:tblCellMar>
              <w:tblLook w:val="04A0" w:firstRow="1" w:lastRow="0" w:firstColumn="1" w:lastColumn="0" w:noHBand="0" w:noVBand="1"/>
            </w:tblPr>
            <w:tblGrid>
              <w:gridCol w:w="10551"/>
            </w:tblGrid>
            <w:tr w:rsidR="009B3A49" w:rsidRPr="009B3A49" w14:paraId="1EA51AB8" w14:textId="77777777">
              <w:trPr>
                <w:tblCellSpacing w:w="0" w:type="dxa"/>
              </w:trPr>
              <w:tc>
                <w:tcPr>
                  <w:tcW w:w="0" w:type="auto"/>
                  <w:vAlign w:val="center"/>
                  <w:hideMark/>
                </w:tcPr>
                <w:p w14:paraId="6039C80D" w14:textId="18DC5BF1"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 Your donation goes straight toward paying the water heater bill, which means you can keep camp welcoming, comfortable, and ready for everyone who visits.</w:t>
                  </w:r>
                </w:p>
                <w:p w14:paraId="23BC746A"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 </w:t>
                  </w:r>
                </w:p>
                <w:p w14:paraId="0FCACA3F"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You can make your gift </w:t>
                  </w:r>
                  <w:r w:rsidRPr="009B3A49">
                    <w:rPr>
                      <w:rFonts w:ascii="Arial" w:eastAsia="Times New Roman" w:hAnsi="Arial" w:cs="Arial"/>
                      <w:color w:val="24213D"/>
                      <w:kern w:val="0"/>
                      <w:sz w:val="21"/>
                      <w:szCs w:val="21"/>
                      <w:u w:val="single"/>
                      <w:lang w:eastAsia="en-CA"/>
                      <w14:ligatures w14:val="none"/>
                    </w:rPr>
                    <w:t>today</w:t>
                  </w:r>
                  <w:r w:rsidRPr="009B3A49">
                    <w:rPr>
                      <w:rFonts w:ascii="Arial" w:eastAsia="Times New Roman" w:hAnsi="Arial" w:cs="Arial"/>
                      <w:color w:val="24213D"/>
                      <w:kern w:val="0"/>
                      <w:sz w:val="21"/>
                      <w:szCs w:val="21"/>
                      <w:lang w:eastAsia="en-CA"/>
                      <w14:ligatures w14:val="none"/>
                    </w:rPr>
                    <w:t> in any of these ways: </w:t>
                  </w:r>
                </w:p>
                <w:p w14:paraId="71BD8E27" w14:textId="77777777" w:rsidR="009B3A49" w:rsidRPr="009B3A49" w:rsidRDefault="009B3A49" w:rsidP="009B3A49">
                  <w:pPr>
                    <w:numPr>
                      <w:ilvl w:val="0"/>
                      <w:numId w:val="14"/>
                    </w:numPr>
                    <w:spacing w:before="100" w:beforeAutospacing="1" w:after="100" w:afterAutospacing="1"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b/>
                      <w:bCs/>
                      <w:i/>
                      <w:iCs/>
                      <w:color w:val="FF8800"/>
                      <w:kern w:val="0"/>
                      <w:sz w:val="21"/>
                      <w:szCs w:val="21"/>
                      <w:lang w:eastAsia="en-CA"/>
                      <w14:ligatures w14:val="none"/>
                    </w:rPr>
                    <w:t>Donate online:</w:t>
                  </w:r>
                  <w:r w:rsidRPr="009B3A49">
                    <w:rPr>
                      <w:rFonts w:ascii="Arial" w:eastAsia="Times New Roman" w:hAnsi="Arial" w:cs="Arial"/>
                      <w:i/>
                      <w:iCs/>
                      <w:color w:val="24213D"/>
                      <w:kern w:val="0"/>
                      <w:sz w:val="21"/>
                      <w:szCs w:val="21"/>
                      <w:lang w:eastAsia="en-CA"/>
                      <w14:ligatures w14:val="none"/>
                    </w:rPr>
                    <w:t> </w:t>
                  </w:r>
                  <w:hyperlink r:id="rId11" w:tgtFrame="_blank" w:history="1">
                    <w:r w:rsidRPr="009B3A49">
                      <w:rPr>
                        <w:rFonts w:ascii="Arial" w:eastAsia="Times New Roman" w:hAnsi="Arial" w:cs="Arial"/>
                        <w:color w:val="24213D"/>
                        <w:kern w:val="0"/>
                        <w:sz w:val="21"/>
                        <w:szCs w:val="21"/>
                        <w:u w:val="single"/>
                        <w:lang w:eastAsia="en-CA"/>
                        <w14:ligatures w14:val="none"/>
                      </w:rPr>
                      <w:t>www.campisbetter.com/heaterappeal </w:t>
                    </w:r>
                  </w:hyperlink>
                </w:p>
                <w:p w14:paraId="10036203" w14:textId="77777777" w:rsidR="009B3A49" w:rsidRPr="009B3A49" w:rsidRDefault="009B3A49" w:rsidP="009B3A49">
                  <w:pPr>
                    <w:numPr>
                      <w:ilvl w:val="0"/>
                      <w:numId w:val="14"/>
                    </w:numPr>
                    <w:spacing w:before="100" w:beforeAutospacing="1" w:after="100" w:afterAutospacing="1"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b/>
                      <w:bCs/>
                      <w:i/>
                      <w:iCs/>
                      <w:color w:val="FF8800"/>
                      <w:kern w:val="0"/>
                      <w:sz w:val="21"/>
                      <w:szCs w:val="21"/>
                      <w:lang w:eastAsia="en-CA"/>
                      <w14:ligatures w14:val="none"/>
                    </w:rPr>
                    <w:t>Call us</w:t>
                  </w:r>
                  <w:r w:rsidRPr="009B3A49">
                    <w:rPr>
                      <w:rFonts w:ascii="Arial" w:eastAsia="Times New Roman" w:hAnsi="Arial" w:cs="Arial"/>
                      <w:b/>
                      <w:bCs/>
                      <w:color w:val="FF8800"/>
                      <w:kern w:val="0"/>
                      <w:sz w:val="21"/>
                      <w:szCs w:val="21"/>
                      <w:lang w:eastAsia="en-CA"/>
                      <w14:ligatures w14:val="none"/>
                    </w:rPr>
                    <w:t>:</w:t>
                  </w:r>
                  <w:r w:rsidRPr="009B3A49">
                    <w:rPr>
                      <w:rFonts w:ascii="Arial" w:eastAsia="Times New Roman" w:hAnsi="Arial" w:cs="Arial"/>
                      <w:color w:val="24213D"/>
                      <w:kern w:val="0"/>
                      <w:sz w:val="21"/>
                      <w:szCs w:val="21"/>
                      <w:lang w:eastAsia="en-CA"/>
                      <w14:ligatures w14:val="none"/>
                    </w:rPr>
                    <w:t> (519) 764-2317 - We can process your donation by phone</w:t>
                  </w:r>
                </w:p>
                <w:p w14:paraId="6CD3B9AB" w14:textId="77777777" w:rsidR="009B3A49" w:rsidRPr="009B3A49" w:rsidRDefault="009B3A49" w:rsidP="009B3A49">
                  <w:pPr>
                    <w:numPr>
                      <w:ilvl w:val="0"/>
                      <w:numId w:val="14"/>
                    </w:numPr>
                    <w:spacing w:before="100" w:beforeAutospacing="1" w:after="100" w:afterAutospacing="1"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b/>
                      <w:bCs/>
                      <w:i/>
                      <w:iCs/>
                      <w:color w:val="FF8800"/>
                      <w:kern w:val="0"/>
                      <w:sz w:val="21"/>
                      <w:szCs w:val="21"/>
                      <w:lang w:eastAsia="en-CA"/>
                      <w14:ligatures w14:val="none"/>
                    </w:rPr>
                    <w:t>Drop off a cheque:</w:t>
                  </w:r>
                  <w:r w:rsidRPr="009B3A49">
                    <w:rPr>
                      <w:rFonts w:ascii="Arial" w:eastAsia="Times New Roman" w:hAnsi="Arial" w:cs="Arial"/>
                      <w:color w:val="24213D"/>
                      <w:kern w:val="0"/>
                      <w:sz w:val="21"/>
                      <w:szCs w:val="21"/>
                      <w:lang w:eastAsia="en-CA"/>
                      <w14:ligatures w14:val="none"/>
                    </w:rPr>
                    <w:t> 8009 Iona Road, Fingal (Mon-Fri, 9am-3pm) or leave it in the blue mailbox by the office door</w:t>
                  </w:r>
                </w:p>
                <w:p w14:paraId="1186D840" w14:textId="77777777" w:rsidR="009B3A49" w:rsidRPr="009B3A49" w:rsidRDefault="009B3A49" w:rsidP="009B3A49">
                  <w:pPr>
                    <w:numPr>
                      <w:ilvl w:val="0"/>
                      <w:numId w:val="14"/>
                    </w:numPr>
                    <w:spacing w:before="100" w:beforeAutospacing="1" w:after="100" w:afterAutospacing="1"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b/>
                      <w:bCs/>
                      <w:i/>
                      <w:iCs/>
                      <w:color w:val="FF8800"/>
                      <w:kern w:val="0"/>
                      <w:sz w:val="21"/>
                      <w:szCs w:val="21"/>
                      <w:lang w:eastAsia="en-CA"/>
                      <w14:ligatures w14:val="none"/>
                    </w:rPr>
                    <w:t>Email us:</w:t>
                  </w:r>
                  <w:r w:rsidRPr="009B3A49">
                    <w:rPr>
                      <w:rFonts w:ascii="Arial" w:eastAsia="Times New Roman" w:hAnsi="Arial" w:cs="Arial"/>
                      <w:i/>
                      <w:iCs/>
                      <w:color w:val="24213D"/>
                      <w:kern w:val="0"/>
                      <w:sz w:val="21"/>
                      <w:szCs w:val="21"/>
                      <w:lang w:eastAsia="en-CA"/>
                      <w14:ligatures w14:val="none"/>
                    </w:rPr>
                    <w:t> </w:t>
                  </w:r>
                  <w:r w:rsidRPr="009B3A49">
                    <w:rPr>
                      <w:rFonts w:ascii="Arial" w:eastAsia="Times New Roman" w:hAnsi="Arial" w:cs="Arial"/>
                      <w:color w:val="24213D"/>
                      <w:kern w:val="0"/>
                      <w:sz w:val="21"/>
                      <w:szCs w:val="21"/>
                      <w:lang w:eastAsia="en-CA"/>
                      <w14:ligatures w14:val="none"/>
                    </w:rPr>
                    <w:t>give@campisbetter.com to arrange a pickup right from your door</w:t>
                  </w:r>
                </w:p>
                <w:p w14:paraId="7D22BDED"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t>Thank you</w:t>
                  </w:r>
                  <w:proofErr w:type="gramStart"/>
                  <w:r w:rsidRPr="009B3A49">
                    <w:rPr>
                      <w:rFonts w:ascii="Arial" w:eastAsia="Times New Roman" w:hAnsi="Arial" w:cs="Arial"/>
                      <w:color w:val="24213D"/>
                      <w:kern w:val="0"/>
                      <w:sz w:val="21"/>
                      <w:szCs w:val="21"/>
                      <w:lang w:eastAsia="en-CA"/>
                      <w14:ligatures w14:val="none"/>
                    </w:rPr>
                    <w:t>, ,</w:t>
                  </w:r>
                  <w:proofErr w:type="gramEnd"/>
                  <w:r w:rsidRPr="009B3A49">
                    <w:rPr>
                      <w:rFonts w:ascii="Arial" w:eastAsia="Times New Roman" w:hAnsi="Arial" w:cs="Arial"/>
                      <w:color w:val="24213D"/>
                      <w:kern w:val="0"/>
                      <w:sz w:val="21"/>
                      <w:szCs w:val="21"/>
                      <w:lang w:eastAsia="en-CA"/>
                      <w14:ligatures w14:val="none"/>
                    </w:rPr>
                    <w:t xml:space="preserve"> for helping replace something so essential at camp. Because of you, the Dining Hall stays warm, the meals stay hot, and the memories keep growing.</w:t>
                  </w:r>
                </w:p>
                <w:p w14:paraId="38DD3385"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color w:val="24213D"/>
                      <w:kern w:val="0"/>
                      <w:sz w:val="21"/>
                      <w:szCs w:val="21"/>
                      <w:lang w:eastAsia="en-CA"/>
                      <w14:ligatures w14:val="none"/>
                    </w:rPr>
                    <w:br/>
                    <w:t>Warmly, </w:t>
                  </w:r>
                </w:p>
                <w:p w14:paraId="190E4A10"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b/>
                      <w:bCs/>
                      <w:color w:val="24213D"/>
                      <w:kern w:val="0"/>
                      <w:sz w:val="21"/>
                      <w:szCs w:val="21"/>
                      <w:lang w:eastAsia="en-CA"/>
                      <w14:ligatures w14:val="none"/>
                    </w:rPr>
                    <w:t>Joe Richards</w:t>
                  </w:r>
                </w:p>
                <w:p w14:paraId="543C0BFF" w14:textId="77777777" w:rsidR="009B3A49" w:rsidRPr="009B3A49" w:rsidRDefault="009B3A49" w:rsidP="009B3A49">
                  <w:pPr>
                    <w:spacing w:after="0" w:line="240" w:lineRule="auto"/>
                    <w:rPr>
                      <w:rFonts w:ascii="Arial" w:eastAsia="Times New Roman" w:hAnsi="Arial" w:cs="Arial"/>
                      <w:color w:val="24213D"/>
                      <w:kern w:val="0"/>
                      <w:sz w:val="21"/>
                      <w:szCs w:val="21"/>
                      <w:lang w:eastAsia="en-CA"/>
                      <w14:ligatures w14:val="none"/>
                    </w:rPr>
                  </w:pPr>
                  <w:r w:rsidRPr="009B3A49">
                    <w:rPr>
                      <w:rFonts w:ascii="Arial" w:eastAsia="Times New Roman" w:hAnsi="Arial" w:cs="Arial"/>
                      <w:i/>
                      <w:iCs/>
                      <w:color w:val="24213D"/>
                      <w:kern w:val="0"/>
                      <w:sz w:val="21"/>
                      <w:szCs w:val="21"/>
                      <w:lang w:eastAsia="en-CA"/>
                      <w14:ligatures w14:val="none"/>
                    </w:rPr>
                    <w:t>Executive Director</w:t>
                  </w:r>
                  <w:r w:rsidRPr="009B3A49">
                    <w:rPr>
                      <w:rFonts w:ascii="Arial" w:eastAsia="Times New Roman" w:hAnsi="Arial" w:cs="Arial"/>
                      <w:color w:val="24213D"/>
                      <w:kern w:val="0"/>
                      <w:sz w:val="21"/>
                      <w:szCs w:val="21"/>
                      <w:lang w:eastAsia="en-CA"/>
                      <w14:ligatures w14:val="none"/>
                    </w:rPr>
                    <w:t> | Pearce Williams </w:t>
                  </w:r>
                </w:p>
              </w:tc>
            </w:tr>
          </w:tbl>
          <w:p w14:paraId="3EFEB998" w14:textId="77777777" w:rsidR="009B3A49" w:rsidRPr="009B3A49" w:rsidRDefault="009B3A49" w:rsidP="009B3A49">
            <w:pPr>
              <w:spacing w:after="0" w:line="240" w:lineRule="auto"/>
              <w:rPr>
                <w:rFonts w:ascii="Helvetica Neue" w:eastAsia="Times New Roman" w:hAnsi="Helvetica Neue" w:cs="Times New Roman"/>
                <w:color w:val="000000"/>
                <w:kern w:val="0"/>
                <w:sz w:val="20"/>
                <w:szCs w:val="20"/>
                <w:lang w:eastAsia="en-CA"/>
                <w14:ligatures w14:val="none"/>
              </w:rPr>
            </w:pPr>
          </w:p>
        </w:tc>
      </w:tr>
    </w:tbl>
    <w:p w14:paraId="7D437EFF" w14:textId="0E965CB6" w:rsidR="00A40A4F" w:rsidRPr="00337CC4" w:rsidRDefault="00A40A4F" w:rsidP="00A40A4F">
      <w:pPr>
        <w:spacing w:after="0" w:line="240" w:lineRule="auto"/>
        <w:rPr>
          <w:rFonts w:ascii="Arial" w:eastAsia="Stencil" w:hAnsi="Arial" w:cs="Arial"/>
          <w:bCs/>
          <w:color w:val="000000" w:themeColor="text1"/>
          <w:sz w:val="52"/>
          <w:szCs w:val="52"/>
          <w:u w:val="single"/>
        </w:rPr>
      </w:pPr>
    </w:p>
    <w:p w14:paraId="74BF5C8F" w14:textId="77777777" w:rsidR="00A22F52" w:rsidRPr="00A22F52" w:rsidRDefault="00A22F52" w:rsidP="00A40A4F">
      <w:pPr>
        <w:spacing w:after="0" w:line="240" w:lineRule="auto"/>
        <w:rPr>
          <w:rFonts w:ascii="Arial" w:eastAsia="Stencil" w:hAnsi="Arial" w:cs="Arial"/>
          <w:b/>
          <w:color w:val="000000" w:themeColor="text1"/>
          <w:sz w:val="16"/>
          <w:szCs w:val="16"/>
        </w:rPr>
      </w:pPr>
    </w:p>
    <w:p w14:paraId="363B5D97" w14:textId="52A5BC3A" w:rsidR="00A40A4F" w:rsidRPr="00B47BB3" w:rsidRDefault="006C70C4" w:rsidP="00CC410E">
      <w:pPr>
        <w:spacing w:after="0"/>
        <w:rPr>
          <w:rFonts w:ascii="Cooper Black" w:eastAsia="STCaiyun" w:hAnsi="Cooper Black" w:cs="Vijaya"/>
          <w:b/>
          <w:bCs/>
          <w:color w:val="FF6600"/>
          <w:sz w:val="52"/>
          <w:szCs w:val="52"/>
          <w:u w:val="single"/>
        </w:rPr>
      </w:pPr>
      <w:bookmarkStart w:id="0" w:name="_Hlk207876008"/>
      <w:r w:rsidRPr="00B47BB3">
        <w:rPr>
          <w:rFonts w:ascii="Cooper Black" w:eastAsia="STCaiyun" w:hAnsi="Cooper Black" w:cs="Vijaya"/>
          <w:b/>
          <w:bCs/>
          <w:color w:val="FF6600"/>
          <w:sz w:val="52"/>
          <w:szCs w:val="52"/>
          <w:u w:val="single"/>
        </w:rPr>
        <w:t>Upcoming Services</w:t>
      </w:r>
    </w:p>
    <w:p w14:paraId="278584AA" w14:textId="124B62A2" w:rsidR="006C70C4" w:rsidRPr="00A7172B" w:rsidRDefault="00B47BB3" w:rsidP="00A7172B">
      <w:pPr>
        <w:pStyle w:val="ListParagraph"/>
        <w:numPr>
          <w:ilvl w:val="0"/>
          <w:numId w:val="16"/>
        </w:numPr>
        <w:spacing w:after="0"/>
        <w:rPr>
          <w:rFonts w:ascii="Arial Rounded MT Bold" w:eastAsia="STCaiyun" w:hAnsi="Arial Rounded MT Bold" w:cs="Vijaya"/>
          <w:b/>
          <w:bCs/>
          <w:sz w:val="44"/>
          <w:szCs w:val="44"/>
        </w:rPr>
      </w:pPr>
      <w:r w:rsidRPr="00A7172B">
        <w:rPr>
          <w:rFonts w:ascii="Arial Rounded MT Bold" w:eastAsia="STCaiyun" w:hAnsi="Arial Rounded MT Bold" w:cs="Vijaya"/>
          <w:b/>
          <w:bCs/>
          <w:sz w:val="44"/>
          <w:szCs w:val="44"/>
        </w:rPr>
        <w:t>November 16- STYC Performs during our service</w:t>
      </w:r>
    </w:p>
    <w:p w14:paraId="58E0FDC8" w14:textId="29D376C4" w:rsidR="00B47BB3" w:rsidRDefault="00B47BB3" w:rsidP="00A7172B">
      <w:pPr>
        <w:pStyle w:val="ListParagraph"/>
        <w:numPr>
          <w:ilvl w:val="0"/>
          <w:numId w:val="16"/>
        </w:numPr>
        <w:spacing w:after="0"/>
        <w:rPr>
          <w:rFonts w:ascii="Arial Rounded MT Bold" w:eastAsia="STCaiyun" w:hAnsi="Arial Rounded MT Bold" w:cs="Vijaya"/>
          <w:b/>
          <w:bCs/>
          <w:sz w:val="44"/>
          <w:szCs w:val="44"/>
        </w:rPr>
      </w:pPr>
      <w:r w:rsidRPr="00A7172B">
        <w:rPr>
          <w:rFonts w:ascii="Arial Rounded MT Bold" w:eastAsia="STCaiyun" w:hAnsi="Arial Rounded MT Bold" w:cs="Vijaya"/>
          <w:b/>
          <w:bCs/>
          <w:sz w:val="44"/>
          <w:szCs w:val="44"/>
        </w:rPr>
        <w:t>November 30</w:t>
      </w:r>
      <w:r w:rsidRPr="00A7172B">
        <w:rPr>
          <w:rFonts w:ascii="Arial Rounded MT Bold" w:eastAsia="STCaiyun" w:hAnsi="Arial Rounded MT Bold" w:cs="Vijaya"/>
          <w:b/>
          <w:bCs/>
          <w:sz w:val="44"/>
          <w:szCs w:val="44"/>
          <w:vertAlign w:val="superscript"/>
        </w:rPr>
        <w:t>th</w:t>
      </w:r>
      <w:r w:rsidRPr="00A7172B">
        <w:rPr>
          <w:rFonts w:ascii="Arial Rounded MT Bold" w:eastAsia="STCaiyun" w:hAnsi="Arial Rounded MT Bold" w:cs="Vijaya"/>
          <w:b/>
          <w:bCs/>
          <w:sz w:val="44"/>
          <w:szCs w:val="44"/>
        </w:rPr>
        <w:t>- combined service on Advent 1, to be held at SAUC</w:t>
      </w:r>
    </w:p>
    <w:p w14:paraId="68B8AEBD" w14:textId="77777777" w:rsidR="00A7172B" w:rsidRDefault="00A7172B" w:rsidP="00A7172B">
      <w:pPr>
        <w:spacing w:after="0"/>
        <w:rPr>
          <w:rFonts w:ascii="Arial Rounded MT Bold" w:eastAsia="STCaiyun" w:hAnsi="Arial Rounded MT Bold" w:cs="Vijaya"/>
          <w:b/>
          <w:bCs/>
          <w:sz w:val="44"/>
          <w:szCs w:val="44"/>
        </w:rPr>
      </w:pPr>
    </w:p>
    <w:p w14:paraId="0328DDB6" w14:textId="77777777" w:rsidR="00A7172B" w:rsidRDefault="00A7172B" w:rsidP="00A7172B">
      <w:pPr>
        <w:spacing w:after="0"/>
        <w:rPr>
          <w:rFonts w:ascii="Arial Rounded MT Bold" w:eastAsia="STCaiyun" w:hAnsi="Arial Rounded MT Bold" w:cs="Vijaya"/>
          <w:b/>
          <w:bCs/>
          <w:sz w:val="44"/>
          <w:szCs w:val="44"/>
        </w:rPr>
      </w:pPr>
    </w:p>
    <w:p w14:paraId="1708D0F9" w14:textId="77777777" w:rsidR="00A7172B" w:rsidRDefault="00A7172B" w:rsidP="00A7172B">
      <w:pPr>
        <w:spacing w:after="0"/>
        <w:rPr>
          <w:rFonts w:ascii="Arial Rounded MT Bold" w:eastAsia="STCaiyun" w:hAnsi="Arial Rounded MT Bold" w:cs="Vijaya"/>
          <w:b/>
          <w:bCs/>
          <w:sz w:val="44"/>
          <w:szCs w:val="44"/>
        </w:rPr>
      </w:pPr>
    </w:p>
    <w:p w14:paraId="57AF2271" w14:textId="77777777" w:rsidR="00A7172B" w:rsidRDefault="00A7172B" w:rsidP="00A7172B">
      <w:pPr>
        <w:spacing w:after="0"/>
        <w:rPr>
          <w:rFonts w:ascii="Arial Rounded MT Bold" w:eastAsia="STCaiyun" w:hAnsi="Arial Rounded MT Bold" w:cs="Vijaya"/>
          <w:b/>
          <w:bCs/>
          <w:sz w:val="44"/>
          <w:szCs w:val="44"/>
        </w:rPr>
      </w:pPr>
    </w:p>
    <w:p w14:paraId="5E984E11" w14:textId="77777777" w:rsidR="00A7172B" w:rsidRDefault="00A7172B" w:rsidP="00A7172B">
      <w:pPr>
        <w:spacing w:after="0"/>
        <w:rPr>
          <w:rFonts w:ascii="Arial Rounded MT Bold" w:eastAsia="STCaiyun" w:hAnsi="Arial Rounded MT Bold" w:cs="Vijaya"/>
          <w:b/>
          <w:bCs/>
          <w:sz w:val="44"/>
          <w:szCs w:val="44"/>
        </w:rPr>
      </w:pPr>
    </w:p>
    <w:p w14:paraId="07AE8185" w14:textId="77777777" w:rsidR="00A7172B" w:rsidRDefault="00A7172B" w:rsidP="00A7172B">
      <w:r>
        <w:rPr>
          <w:noProof/>
        </w:rPr>
        <w:lastRenderedPageBreak/>
        <w:drawing>
          <wp:inline distT="0" distB="0" distL="0" distR="0" wp14:anchorId="4CAB7FB1" wp14:editId="6A4E81DD">
            <wp:extent cx="6637020" cy="8590959"/>
            <wp:effectExtent l="0" t="0" r="0" b="635"/>
            <wp:docPr id="2" name="Picture 1" descr="Fall Word Search Puzzles - Superstar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Word Search Puzzles - Superstar Workshee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3830" cy="8599774"/>
                    </a:xfrm>
                    <a:prstGeom prst="rect">
                      <a:avLst/>
                    </a:prstGeom>
                    <a:noFill/>
                    <a:ln>
                      <a:noFill/>
                    </a:ln>
                  </pic:spPr>
                </pic:pic>
              </a:graphicData>
            </a:graphic>
          </wp:inline>
        </w:drawing>
      </w:r>
    </w:p>
    <w:bookmarkEnd w:id="0"/>
    <w:sectPr w:rsidR="00A7172B" w:rsidSect="00080198">
      <w:pgSz w:w="12240" w:h="15840"/>
      <w:pgMar w:top="454" w:right="510" w:bottom="454" w:left="510" w:header="709" w:footer="709" w:gutter="0"/>
      <w:pgBorders w:display="firstPage" w:offsetFrom="page">
        <w:top w:val="thickThinSmallGap" w:sz="24" w:space="24" w:color="000000" w:themeColor="text1"/>
        <w:left w:val="thickThinSmallGap" w:sz="24" w:space="24" w:color="000000" w:themeColor="text1"/>
        <w:bottom w:val="thinThickSmallGap" w:sz="24" w:space="24" w:color="000000" w:themeColor="text1"/>
        <w:right w:val="thinThickSmallGap" w:sz="2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Bodoni MT Black">
    <w:panose1 w:val="02070A03080606020203"/>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Californian FB">
    <w:panose1 w:val="0207040306080B030204"/>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Vijaya">
    <w:charset w:val="00"/>
    <w:family w:val="roman"/>
    <w:pitch w:val="variable"/>
    <w:sig w:usb0="001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B99352C"/>
    <w:multiLevelType w:val="hybridMultilevel"/>
    <w:tmpl w:val="81807B6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1713BA"/>
    <w:multiLevelType w:val="hybridMultilevel"/>
    <w:tmpl w:val="32FAF7A8"/>
    <w:numStyleLink w:val="Bullet"/>
  </w:abstractNum>
  <w:abstractNum w:abstractNumId="9"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174A64"/>
    <w:multiLevelType w:val="hybridMultilevel"/>
    <w:tmpl w:val="32FAF7A8"/>
    <w:numStyleLink w:val="Bullet"/>
  </w:abstractNum>
  <w:abstractNum w:abstractNumId="11"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4545678">
    <w:abstractNumId w:val="12"/>
  </w:num>
  <w:num w:numId="2" w16cid:durableId="1207525382">
    <w:abstractNumId w:val="1"/>
  </w:num>
  <w:num w:numId="3" w16cid:durableId="1624313735">
    <w:abstractNumId w:val="14"/>
  </w:num>
  <w:num w:numId="4" w16cid:durableId="581795331">
    <w:abstractNumId w:val="3"/>
  </w:num>
  <w:num w:numId="5" w16cid:durableId="816453766">
    <w:abstractNumId w:val="0"/>
  </w:num>
  <w:num w:numId="6" w16cid:durableId="671178696">
    <w:abstractNumId w:val="9"/>
  </w:num>
  <w:num w:numId="7" w16cid:durableId="2079473187">
    <w:abstractNumId w:val="6"/>
  </w:num>
  <w:num w:numId="8" w16cid:durableId="2105494850">
    <w:abstractNumId w:val="10"/>
  </w:num>
  <w:num w:numId="9" w16cid:durableId="1773209447">
    <w:abstractNumId w:val="11"/>
  </w:num>
  <w:num w:numId="10" w16cid:durableId="564030446">
    <w:abstractNumId w:val="5"/>
  </w:num>
  <w:num w:numId="11" w16cid:durableId="1702239566">
    <w:abstractNumId w:val="8"/>
  </w:num>
  <w:num w:numId="12" w16cid:durableId="365757165">
    <w:abstractNumId w:val="15"/>
  </w:num>
  <w:num w:numId="13" w16cid:durableId="369503227">
    <w:abstractNumId w:val="2"/>
  </w:num>
  <w:num w:numId="14" w16cid:durableId="702097727">
    <w:abstractNumId w:val="4"/>
  </w:num>
  <w:num w:numId="15" w16cid:durableId="1239751580">
    <w:abstractNumId w:val="13"/>
  </w:num>
  <w:num w:numId="16" w16cid:durableId="1412581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6DC5"/>
    <w:rsid w:val="00045D03"/>
    <w:rsid w:val="00052603"/>
    <w:rsid w:val="000613CE"/>
    <w:rsid w:val="0006427C"/>
    <w:rsid w:val="00073264"/>
    <w:rsid w:val="00076E81"/>
    <w:rsid w:val="00080198"/>
    <w:rsid w:val="00092956"/>
    <w:rsid w:val="000975D0"/>
    <w:rsid w:val="000B0E3F"/>
    <w:rsid w:val="000C46F1"/>
    <w:rsid w:val="000C66BE"/>
    <w:rsid w:val="000D5EE9"/>
    <w:rsid w:val="000F2C35"/>
    <w:rsid w:val="00102D67"/>
    <w:rsid w:val="00106DC3"/>
    <w:rsid w:val="00110F36"/>
    <w:rsid w:val="00115961"/>
    <w:rsid w:val="00116F68"/>
    <w:rsid w:val="00120938"/>
    <w:rsid w:val="001252FB"/>
    <w:rsid w:val="0016782A"/>
    <w:rsid w:val="001742E0"/>
    <w:rsid w:val="00182095"/>
    <w:rsid w:val="00191770"/>
    <w:rsid w:val="001A5021"/>
    <w:rsid w:val="001B4D9D"/>
    <w:rsid w:val="001C3E93"/>
    <w:rsid w:val="001D3F34"/>
    <w:rsid w:val="001D4584"/>
    <w:rsid w:val="001F6EA0"/>
    <w:rsid w:val="00203806"/>
    <w:rsid w:val="00244CCF"/>
    <w:rsid w:val="00245CAE"/>
    <w:rsid w:val="00253BE4"/>
    <w:rsid w:val="002551E1"/>
    <w:rsid w:val="0026044B"/>
    <w:rsid w:val="0026232A"/>
    <w:rsid w:val="00264CDF"/>
    <w:rsid w:val="00281D09"/>
    <w:rsid w:val="00295DFE"/>
    <w:rsid w:val="002A22DB"/>
    <w:rsid w:val="002F7814"/>
    <w:rsid w:val="003148A4"/>
    <w:rsid w:val="003156B6"/>
    <w:rsid w:val="0031724A"/>
    <w:rsid w:val="00323560"/>
    <w:rsid w:val="00325530"/>
    <w:rsid w:val="00355E81"/>
    <w:rsid w:val="003569A5"/>
    <w:rsid w:val="00362D3B"/>
    <w:rsid w:val="003723C2"/>
    <w:rsid w:val="00376475"/>
    <w:rsid w:val="003912BD"/>
    <w:rsid w:val="003A57EC"/>
    <w:rsid w:val="003A6F3A"/>
    <w:rsid w:val="003B005C"/>
    <w:rsid w:val="003C07D0"/>
    <w:rsid w:val="00413FE8"/>
    <w:rsid w:val="004266B9"/>
    <w:rsid w:val="0043402D"/>
    <w:rsid w:val="00436804"/>
    <w:rsid w:val="00445C3E"/>
    <w:rsid w:val="00465239"/>
    <w:rsid w:val="00475F5B"/>
    <w:rsid w:val="00481157"/>
    <w:rsid w:val="00490958"/>
    <w:rsid w:val="004A25D2"/>
    <w:rsid w:val="004C0CA7"/>
    <w:rsid w:val="004C0D1E"/>
    <w:rsid w:val="004C0FDF"/>
    <w:rsid w:val="004D3E4C"/>
    <w:rsid w:val="004E01B6"/>
    <w:rsid w:val="004E1946"/>
    <w:rsid w:val="004F177E"/>
    <w:rsid w:val="004F246A"/>
    <w:rsid w:val="00500B8A"/>
    <w:rsid w:val="00512CB6"/>
    <w:rsid w:val="00547EA2"/>
    <w:rsid w:val="005527A9"/>
    <w:rsid w:val="00571630"/>
    <w:rsid w:val="005816FA"/>
    <w:rsid w:val="005A2886"/>
    <w:rsid w:val="005A30BB"/>
    <w:rsid w:val="005B147A"/>
    <w:rsid w:val="005B77B0"/>
    <w:rsid w:val="005B7F87"/>
    <w:rsid w:val="005E586F"/>
    <w:rsid w:val="005F024D"/>
    <w:rsid w:val="005F0C21"/>
    <w:rsid w:val="00613EB3"/>
    <w:rsid w:val="00622D6E"/>
    <w:rsid w:val="006473FD"/>
    <w:rsid w:val="00664D31"/>
    <w:rsid w:val="006831C4"/>
    <w:rsid w:val="006835E8"/>
    <w:rsid w:val="00683D4D"/>
    <w:rsid w:val="0069332F"/>
    <w:rsid w:val="006A1CF0"/>
    <w:rsid w:val="006C4C5B"/>
    <w:rsid w:val="006C54A7"/>
    <w:rsid w:val="006C70C4"/>
    <w:rsid w:val="006E7C84"/>
    <w:rsid w:val="006F267B"/>
    <w:rsid w:val="006F4DEB"/>
    <w:rsid w:val="007203FB"/>
    <w:rsid w:val="00723F4D"/>
    <w:rsid w:val="0072428F"/>
    <w:rsid w:val="007278E9"/>
    <w:rsid w:val="00742205"/>
    <w:rsid w:val="00755DD5"/>
    <w:rsid w:val="0076652F"/>
    <w:rsid w:val="00777920"/>
    <w:rsid w:val="007924AE"/>
    <w:rsid w:val="007A4036"/>
    <w:rsid w:val="007B0AC1"/>
    <w:rsid w:val="007D29A2"/>
    <w:rsid w:val="007E3E88"/>
    <w:rsid w:val="007F4F47"/>
    <w:rsid w:val="00873914"/>
    <w:rsid w:val="00881267"/>
    <w:rsid w:val="00886461"/>
    <w:rsid w:val="00890BD3"/>
    <w:rsid w:val="00895663"/>
    <w:rsid w:val="008C0A0A"/>
    <w:rsid w:val="008D0432"/>
    <w:rsid w:val="008F2D46"/>
    <w:rsid w:val="008F7E3D"/>
    <w:rsid w:val="00900D36"/>
    <w:rsid w:val="00911660"/>
    <w:rsid w:val="009124DC"/>
    <w:rsid w:val="0091277F"/>
    <w:rsid w:val="009410DD"/>
    <w:rsid w:val="00942B18"/>
    <w:rsid w:val="00955158"/>
    <w:rsid w:val="00967AB6"/>
    <w:rsid w:val="00976C9B"/>
    <w:rsid w:val="00986B7C"/>
    <w:rsid w:val="009B3A49"/>
    <w:rsid w:val="009B64F1"/>
    <w:rsid w:val="009D44A3"/>
    <w:rsid w:val="009E53D6"/>
    <w:rsid w:val="009F2610"/>
    <w:rsid w:val="009F2E5D"/>
    <w:rsid w:val="009F446B"/>
    <w:rsid w:val="00A02A76"/>
    <w:rsid w:val="00A15AA0"/>
    <w:rsid w:val="00A226F6"/>
    <w:rsid w:val="00A22F52"/>
    <w:rsid w:val="00A40A4F"/>
    <w:rsid w:val="00A4481F"/>
    <w:rsid w:val="00A54AD8"/>
    <w:rsid w:val="00A62E04"/>
    <w:rsid w:val="00A7172B"/>
    <w:rsid w:val="00A754E3"/>
    <w:rsid w:val="00A87182"/>
    <w:rsid w:val="00AA18AA"/>
    <w:rsid w:val="00AA5C32"/>
    <w:rsid w:val="00AB1505"/>
    <w:rsid w:val="00AB3CB4"/>
    <w:rsid w:val="00AF19DB"/>
    <w:rsid w:val="00AF4795"/>
    <w:rsid w:val="00B076D1"/>
    <w:rsid w:val="00B2376D"/>
    <w:rsid w:val="00B47BB3"/>
    <w:rsid w:val="00B5291A"/>
    <w:rsid w:val="00B77AC0"/>
    <w:rsid w:val="00B82CF5"/>
    <w:rsid w:val="00BA10CE"/>
    <w:rsid w:val="00BA6FED"/>
    <w:rsid w:val="00BB0197"/>
    <w:rsid w:val="00BC1D5A"/>
    <w:rsid w:val="00BC7409"/>
    <w:rsid w:val="00BD4BB7"/>
    <w:rsid w:val="00BD61B2"/>
    <w:rsid w:val="00BF610D"/>
    <w:rsid w:val="00BF61B0"/>
    <w:rsid w:val="00BF73E7"/>
    <w:rsid w:val="00C16CAB"/>
    <w:rsid w:val="00C30A7B"/>
    <w:rsid w:val="00C5432C"/>
    <w:rsid w:val="00C54539"/>
    <w:rsid w:val="00C6193C"/>
    <w:rsid w:val="00C61B90"/>
    <w:rsid w:val="00C63CB1"/>
    <w:rsid w:val="00C775B5"/>
    <w:rsid w:val="00C90003"/>
    <w:rsid w:val="00CA30AC"/>
    <w:rsid w:val="00CA3F02"/>
    <w:rsid w:val="00CC410E"/>
    <w:rsid w:val="00CC48F1"/>
    <w:rsid w:val="00CD0FC8"/>
    <w:rsid w:val="00CD2F93"/>
    <w:rsid w:val="00CD3936"/>
    <w:rsid w:val="00CF5B4A"/>
    <w:rsid w:val="00D04979"/>
    <w:rsid w:val="00D31ADC"/>
    <w:rsid w:val="00D549B0"/>
    <w:rsid w:val="00D7713D"/>
    <w:rsid w:val="00D855CA"/>
    <w:rsid w:val="00DB41EB"/>
    <w:rsid w:val="00DB4ACF"/>
    <w:rsid w:val="00DB60FF"/>
    <w:rsid w:val="00DC4438"/>
    <w:rsid w:val="00DD40E3"/>
    <w:rsid w:val="00DE0F83"/>
    <w:rsid w:val="00DE5FD4"/>
    <w:rsid w:val="00E0037C"/>
    <w:rsid w:val="00E22E6C"/>
    <w:rsid w:val="00E368D7"/>
    <w:rsid w:val="00E5179E"/>
    <w:rsid w:val="00E56431"/>
    <w:rsid w:val="00E80C0A"/>
    <w:rsid w:val="00E82C2A"/>
    <w:rsid w:val="00E87B97"/>
    <w:rsid w:val="00E969FF"/>
    <w:rsid w:val="00EA6E54"/>
    <w:rsid w:val="00EB5C08"/>
    <w:rsid w:val="00EC7181"/>
    <w:rsid w:val="00EE413F"/>
    <w:rsid w:val="00EE5EDC"/>
    <w:rsid w:val="00EF41E9"/>
    <w:rsid w:val="00F12BA7"/>
    <w:rsid w:val="00F27750"/>
    <w:rsid w:val="00F31AED"/>
    <w:rsid w:val="00F46622"/>
    <w:rsid w:val="00F92A8C"/>
    <w:rsid w:val="00FC5D74"/>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united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ndrewsucgra@rogers.com"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u12972857.ct.sendgrid.net/ls/click?upn=u001.m1FqJRB07SNfNpmr2Sqloiar61noyFw5ZGQ8EfKohncSlVw-2B55AMVWgG5MZDl71mf-2FFfOUShzwAicdszMjiG75ty15tGUs9Mm7vYBeqnWdk-3DSTTW_8e3bPUMZ7lYZexHJeQB84-2BfLY8wz-2FXh4eq8yND3DMrEyU7NWKyUBO-2FGfHK-2FFB2jfQTzogHhis-2FaynhyVwDNXS-2BkH86WeC9dGem044gD8O3LOfjsB3TiuFQf-2BToxdb3olBKrig5eLCCGuXQr-2BfmRJNmMGuFRAHnbcBZ0bLKJSFbSmT3m-2BS8UehGQMQwuw6LsaYRAgaghz-2FTg-2BK1ATuroXGDmGdLe6qh1Dcb8nm8KalY-2BB6i5N5i0xCu94YAA4YaHkcPRlnmisOV9mZd2fTI-2F99Lsr4lAooYNqNud-2B0g5fm1Z1syg6njCIgAaen-2BhCOnwMx4JDAR8ou-2BYfwP3EdmxRiOW70INueEfgNwxW-2BkQ5BFDvzYvGyPNqMVn-2FzBcHw42j" TargetMode="External"/><Relationship Id="rId5" Type="http://schemas.openxmlformats.org/officeDocument/2006/relationships/webSettings" Target="webSettings.xml"/><Relationship Id="rId10" Type="http://schemas.openxmlformats.org/officeDocument/2006/relationships/hyperlink" Target="https://u12972857.ct.sendgrid.net/ls/click?upn=u001.m1FqJRB07SNfNpmr2Sqloiar61noyFw5ZGQ8EfKohncSlVw-2B55AMVWgG5MZDl71mf-2FFfOUShzwAicdszMjiG75ty15tGUs9Mm7vYBeqnWdk-3DPxPY_8e3bPUMZ7lYZexHJeQB84-2BfLY8wz-2FXh4eq8yND3DMrEyU7NWKyUBO-2FGfHK-2FFB2jfQTzogHhis-2FaynhyVwDNXS-2BkH86WeC9dGem044gD8O3LOfjsB3TiuFQf-2BToxdb3olBKrig5eLCCGuXQr-2BfmRJNmMGuFRAHnbcBZ0bLKJSFbSmT3m-2BS8UehGQMQwuw6LsaYRAgaghz-2FTg-2BK1ATuroXGDmGdLe6qh1Dcb8nm8KalY-2FKilAh1iunkXxizJwBtJFdhOJzlDlb4YKbh1pCr-2BFNoTgPaEDQaM-2FNBIX-2FHMlmUL2CczPWKsESd-2FLGH4FVH7axgMn3uZNO4n-2Fg-2BAQPhFXagYupHdmqJZ0jWVlgKnIRgx1fgiuZCTZzShpqO8mr47u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3</cp:revision>
  <cp:lastPrinted>2025-10-23T13:09:00Z</cp:lastPrinted>
  <dcterms:created xsi:type="dcterms:W3CDTF">2025-10-22T23:00:00Z</dcterms:created>
  <dcterms:modified xsi:type="dcterms:W3CDTF">2025-10-23T13:09:00Z</dcterms:modified>
</cp:coreProperties>
</file>