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A365" w14:textId="77777777" w:rsidR="00802585" w:rsidRPr="00115CB7" w:rsidRDefault="00802585" w:rsidP="00802585">
      <w:pPr>
        <w:jc w:val="center"/>
      </w:pPr>
    </w:p>
    <w:p w14:paraId="211A6FC5" w14:textId="77777777" w:rsidR="00D253BB" w:rsidRPr="004916CB" w:rsidRDefault="009362A0" w:rsidP="004666B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 w:cs="Arial"/>
          <w:b/>
          <w:bCs/>
          <w:i/>
          <w:iCs/>
          <w:color w:val="2E7116" w:themeColor="accent3" w:themeShade="8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4916CB">
        <w:rPr>
          <w:rFonts w:ascii="Baguet Script" w:hAnsi="Baguet Script" w:cs="Arial"/>
          <w:b/>
          <w:bCs/>
          <w:i/>
          <w:iCs/>
          <w:color w:val="2E7116" w:themeColor="accent3" w:themeShade="8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New Vision </w:t>
      </w:r>
    </w:p>
    <w:p w14:paraId="45BE0D0A" w14:textId="0244B683" w:rsidR="009362A0" w:rsidRPr="004916CB" w:rsidRDefault="009362A0" w:rsidP="004666B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 w:cs="Arial"/>
          <w:b/>
          <w:bCs/>
          <w:i/>
          <w:iCs/>
          <w:color w:val="2E7116" w:themeColor="accent3" w:themeShade="8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4916CB">
        <w:rPr>
          <w:rFonts w:ascii="Baguet Script" w:hAnsi="Baguet Script" w:cs="Arial"/>
          <w:b/>
          <w:bCs/>
          <w:i/>
          <w:iCs/>
          <w:color w:val="2E7116" w:themeColor="accent3" w:themeShade="8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>Community Church</w:t>
      </w:r>
    </w:p>
    <w:p w14:paraId="0BCC8E1A" w14:textId="77777777" w:rsidR="004916CB" w:rsidRDefault="004916CB" w:rsidP="004666B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 w:cs="Arial"/>
          <w:b/>
          <w:bCs/>
          <w:i/>
          <w:iCs/>
          <w:color w:val="2E7116" w:themeColor="accent3" w:themeShade="8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proofErr w:type="gramStart"/>
      <w:r w:rsidRPr="004916CB">
        <w:rPr>
          <w:rFonts w:ascii="Baguet Script" w:hAnsi="Baguet Script" w:cs="Arial"/>
          <w:b/>
          <w:bCs/>
          <w:i/>
          <w:iCs/>
          <w:color w:val="2E7116" w:themeColor="accent3" w:themeShade="8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>St.Andrews</w:t>
      </w:r>
      <w:proofErr w:type="spellEnd"/>
      <w:proofErr w:type="gramEnd"/>
      <w:r w:rsidRPr="004916CB">
        <w:rPr>
          <w:rFonts w:ascii="Baguet Script" w:hAnsi="Baguet Script" w:cs="Arial"/>
          <w:b/>
          <w:bCs/>
          <w:i/>
          <w:iCs/>
          <w:color w:val="2E7116" w:themeColor="accent3" w:themeShade="8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1F2BE7D" w14:textId="0A2D6D73" w:rsidR="004916CB" w:rsidRPr="004916CB" w:rsidRDefault="004916CB" w:rsidP="004666B7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 w:cs="Arial"/>
          <w:b/>
          <w:bCs/>
          <w:i/>
          <w:iCs/>
          <w:color w:val="2E7116" w:themeColor="accent3" w:themeShade="8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4916CB">
        <w:rPr>
          <w:rFonts w:ascii="Baguet Script" w:hAnsi="Baguet Script" w:cs="Arial"/>
          <w:b/>
          <w:bCs/>
          <w:i/>
          <w:iCs/>
          <w:color w:val="2E7116" w:themeColor="accent3" w:themeShade="80"/>
          <w:sz w:val="96"/>
          <w:szCs w:val="96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</w:p>
    <w:p w14:paraId="44DCB381" w14:textId="77777777" w:rsidR="00802585" w:rsidRPr="004916C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 w:cs="Arial"/>
          <w:b/>
          <w:bCs/>
          <w:i/>
          <w:iCs/>
          <w:color w:val="2E7116" w:themeColor="accent3" w:themeShade="80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61DF40DD" w14:textId="23827749" w:rsidR="00802585" w:rsidRPr="004916C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/>
          <w:b/>
          <w:bCs/>
          <w:i/>
          <w:iCs/>
          <w:color w:val="2E7116" w:themeColor="accent3" w:themeShade="8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CC858CB" w14:textId="3466E9E3" w:rsidR="00802585" w:rsidRPr="004916CB" w:rsidRDefault="00990F29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/>
          <w:b/>
          <w:bCs/>
          <w:i/>
          <w:iCs/>
          <w:color w:val="2E7116" w:themeColor="accent3" w:themeShade="8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4916CB">
        <w:rPr>
          <w:rFonts w:ascii="Baguet Script" w:hAnsi="Baguet Script"/>
          <w:b/>
          <w:bCs/>
          <w:noProof/>
          <w:color w:val="2E7116" w:themeColor="accent3" w:themeShade="80"/>
        </w:rPr>
        <w:drawing>
          <wp:inline distT="0" distB="0" distL="0" distR="0" wp14:anchorId="6B276D59" wp14:editId="00BDC53B">
            <wp:extent cx="5441120" cy="2971800"/>
            <wp:effectExtent l="0" t="0" r="7620" b="0"/>
            <wp:docPr id="1847186216" name="Picture 2" descr="Easter is scary | Living Luthe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er is scary | Living Luthe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363" cy="2980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D033CE9" w14:textId="77777777" w:rsidR="00802585" w:rsidRPr="004916CB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/>
          <w:b/>
          <w:bCs/>
          <w:i/>
          <w:iCs/>
          <w:color w:val="2E7116" w:themeColor="accent3" w:themeShade="80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55DFDE3" w14:textId="77777777" w:rsidR="009362A0" w:rsidRPr="004666B7" w:rsidRDefault="009362A0" w:rsidP="009362A0">
      <w:pPr>
        <w:jc w:val="center"/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66B7"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38 </w:t>
      </w:r>
      <w:proofErr w:type="spellStart"/>
      <w:r w:rsidRPr="004666B7"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Aldborough</w:t>
      </w:r>
      <w:proofErr w:type="spellEnd"/>
      <w:r w:rsidRPr="004666B7"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Ave, St. Thomas </w:t>
      </w:r>
      <w:r w:rsidRPr="004666B7"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shd w:val="clear" w:color="auto" w:fill="FFFFFF"/>
        </w:rPr>
        <w:t>N5R 4T1</w:t>
      </w:r>
    </w:p>
    <w:p w14:paraId="41E1CE46" w14:textId="77777777" w:rsidR="009362A0" w:rsidRPr="004666B7" w:rsidRDefault="009362A0" w:rsidP="009362A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:lang w:val="fr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66B7"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:lang w:val="fr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519-631-5705     </w:t>
      </w:r>
    </w:p>
    <w:p w14:paraId="0EB320FC" w14:textId="77777777" w:rsidR="009362A0" w:rsidRPr="004666B7" w:rsidRDefault="009362A0" w:rsidP="009362A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/>
          <w:b/>
          <w:bCs/>
          <w:color w:val="2E7116" w:themeColor="accent3" w:themeShade="80"/>
          <w:sz w:val="28"/>
          <w:szCs w:val="28"/>
        </w:rPr>
      </w:pPr>
      <w:hyperlink r:id="rId9" w:history="1">
        <w:r w:rsidRPr="004666B7">
          <w:rPr>
            <w:rStyle w:val="Hyperlink"/>
            <w:rFonts w:ascii="Baguet Script" w:hAnsi="Baguet Script" w:cstheme="majorHAnsi"/>
            <w:b/>
            <w:bCs/>
            <w:i/>
            <w:iCs/>
            <w:color w:val="2E7116" w:themeColor="accent3" w:themeShade="80"/>
            <w:sz w:val="28"/>
            <w:szCs w:val="28"/>
            <w:lang w:val="fr-CA"/>
            <w14:textOutline w14:w="12700" w14:cap="flat" w14:cmpd="sng" w14:algn="ctr">
              <w14:noFill/>
              <w14:prstDash w14:val="solid"/>
              <w14:miter w14:lim="400000"/>
            </w14:textOutline>
          </w:rPr>
          <w:t>visioncc2023@outlook.com</w:t>
        </w:r>
      </w:hyperlink>
    </w:p>
    <w:p w14:paraId="6251AEC6" w14:textId="35C71797" w:rsidR="00351404" w:rsidRPr="004666B7" w:rsidRDefault="00351404" w:rsidP="00351404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aguet Script" w:hAnsi="Baguet Script"/>
          <w:b/>
          <w:bCs/>
          <w:color w:val="2E7116" w:themeColor="accent3" w:themeShade="80"/>
          <w:sz w:val="28"/>
          <w:szCs w:val="28"/>
        </w:rPr>
      </w:pPr>
      <w:r w:rsidRPr="004666B7"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Minister of the </w:t>
      </w:r>
      <w:proofErr w:type="gramStart"/>
      <w:r w:rsidRPr="004666B7"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People</w:t>
      </w:r>
      <w:r w:rsidRPr="004666B7">
        <w:rPr>
          <w:rFonts w:ascii="Cambria" w:hAnsi="Cambria" w:cs="Cambria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4666B7"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proofErr w:type="gramEnd"/>
      <w:r w:rsidRPr="004666B7">
        <w:rPr>
          <w:rFonts w:ascii="Baguet Script" w:hAnsi="Baguet Script" w:cstheme="majorHAnsi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Rev. Cheryl Bolton    </w:t>
      </w:r>
    </w:p>
    <w:p w14:paraId="090516F4" w14:textId="3E95AA04" w:rsidR="009362A0" w:rsidRPr="004666B7" w:rsidRDefault="00351404" w:rsidP="009362A0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66B7"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Ministry of Music – Rob Earnshaw</w:t>
      </w:r>
    </w:p>
    <w:p w14:paraId="08A87068" w14:textId="6FA68BD9" w:rsidR="00802585" w:rsidRPr="004666B7" w:rsidRDefault="00BC510F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66B7"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April 5</w:t>
      </w:r>
      <w:r w:rsidRPr="004666B7"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vertAlign w:val="superscript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th</w:t>
      </w:r>
      <w:r w:rsidRPr="004666B7"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2026</w:t>
      </w:r>
    </w:p>
    <w:p w14:paraId="0CD20063" w14:textId="11BB033C" w:rsidR="00BC510F" w:rsidRDefault="004916CB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666B7"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Joint Service on </w:t>
      </w:r>
      <w:r w:rsidR="00BC510F" w:rsidRPr="004666B7"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Easter Sunday</w:t>
      </w:r>
    </w:p>
    <w:p w14:paraId="604F15FA" w14:textId="77777777" w:rsidR="006764E2" w:rsidRDefault="006764E2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D9DB91" w14:textId="77777777" w:rsidR="006764E2" w:rsidRDefault="006764E2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4597F2E" w14:textId="77777777" w:rsidR="006764E2" w:rsidRPr="004666B7" w:rsidRDefault="006764E2" w:rsidP="00802585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aguet Script" w:hAnsi="Baguet Script"/>
          <w:b/>
          <w:bCs/>
          <w:i/>
          <w:iCs/>
          <w:color w:val="2E7116" w:themeColor="accent3" w:themeShade="80"/>
          <w:sz w:val="28"/>
          <w:szCs w:val="28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EDE4A3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lastRenderedPageBreak/>
        <w:t>Prelude (somber music)</w:t>
      </w:r>
    </w:p>
    <w:p w14:paraId="72693820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499B0794" w14:textId="2E1A1883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 xml:space="preserve">Proclamation - </w:t>
      </w:r>
    </w:p>
    <w:p w14:paraId="5B7E9E98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  <w:lang w:val="it-IT"/>
        </w:rPr>
        <w:t>One:</w:t>
      </w:r>
      <w:r w:rsidRPr="00EC6166">
        <w:rPr>
          <w:rFonts w:ascii="Arial" w:hAnsi="Arial" w:cs="Arial"/>
          <w:b/>
          <w:bCs/>
          <w:sz w:val="48"/>
          <w:szCs w:val="48"/>
        </w:rPr>
        <w:t xml:space="preserve">  </w:t>
      </w:r>
      <w:r w:rsidRPr="00EC6166">
        <w:rPr>
          <w:rFonts w:ascii="Arial" w:hAnsi="Arial" w:cs="Arial"/>
          <w:sz w:val="48"/>
          <w:szCs w:val="48"/>
        </w:rPr>
        <w:t>This is the day that the Lord has made!</w:t>
      </w:r>
    </w:p>
    <w:p w14:paraId="2397014A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EC6166">
        <w:rPr>
          <w:rFonts w:ascii="Arial" w:hAnsi="Arial" w:cs="Arial"/>
          <w:b/>
          <w:bCs/>
          <w:sz w:val="48"/>
          <w:szCs w:val="48"/>
        </w:rPr>
        <w:t xml:space="preserve">  Let us rejoice and be glad in it!</w:t>
      </w:r>
    </w:p>
    <w:p w14:paraId="73194614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  <w:lang w:val="it-IT"/>
        </w:rPr>
        <w:t>One:</w:t>
      </w:r>
      <w:r w:rsidRPr="00EC6166">
        <w:rPr>
          <w:rFonts w:ascii="Arial" w:hAnsi="Arial" w:cs="Arial"/>
          <w:b/>
          <w:bCs/>
          <w:sz w:val="48"/>
          <w:szCs w:val="48"/>
        </w:rPr>
        <w:t xml:space="preserve">  </w:t>
      </w:r>
      <w:r w:rsidRPr="00EC6166">
        <w:rPr>
          <w:rFonts w:ascii="Arial" w:hAnsi="Arial" w:cs="Arial"/>
          <w:sz w:val="48"/>
          <w:szCs w:val="48"/>
        </w:rPr>
        <w:t>Christ is risen!</w:t>
      </w:r>
    </w:p>
    <w:p w14:paraId="2BA25112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EC6166">
        <w:rPr>
          <w:rFonts w:ascii="Arial" w:hAnsi="Arial" w:cs="Arial"/>
          <w:b/>
          <w:bCs/>
          <w:sz w:val="48"/>
          <w:szCs w:val="48"/>
        </w:rPr>
        <w:t xml:space="preserve">  Christ is risen indeed! Alleluia!</w:t>
      </w:r>
    </w:p>
    <w:p w14:paraId="0DCC6219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ab/>
      </w:r>
    </w:p>
    <w:p w14:paraId="74DC1CD0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Hymn</w:t>
      </w:r>
      <w:r w:rsidRPr="00EC6166">
        <w:rPr>
          <w:rFonts w:ascii="Arial" w:hAnsi="Arial" w:cs="Arial"/>
          <w:sz w:val="48"/>
          <w:szCs w:val="48"/>
        </w:rPr>
        <w:t xml:space="preserve"> - </w:t>
      </w:r>
      <w:r w:rsidRPr="00EC6166">
        <w:rPr>
          <w:rFonts w:ascii="Arial" w:hAnsi="Arial" w:cs="Arial"/>
          <w:b/>
          <w:bCs/>
          <w:sz w:val="48"/>
          <w:szCs w:val="48"/>
        </w:rPr>
        <w:t>Jesus Christ is Risen Today (Trumpet Solo) - 155 VU</w:t>
      </w:r>
    </w:p>
    <w:p w14:paraId="3B4A5F8F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2F40BE80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Call To Worship</w:t>
      </w:r>
    </w:p>
    <w:p w14:paraId="61D90E43" w14:textId="77777777" w:rsidR="004666B7" w:rsidRPr="00EC6166" w:rsidRDefault="004666B7" w:rsidP="004666B7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EC6166">
        <w:rPr>
          <w:rFonts w:ascii="Arial" w:hAnsi="Arial" w:cs="Arial"/>
          <w:b/>
          <w:bCs/>
          <w:sz w:val="48"/>
          <w:szCs w:val="48"/>
        </w:rPr>
        <w:t xml:space="preserve">  </w:t>
      </w:r>
      <w:r w:rsidRPr="00EC6166">
        <w:rPr>
          <w:rFonts w:ascii="Arial" w:hAnsi="Arial" w:cs="Arial"/>
          <w:sz w:val="48"/>
          <w:szCs w:val="48"/>
        </w:rPr>
        <w:t>The stone has been rolled away—</w:t>
      </w:r>
      <w:r w:rsidRPr="00EC6166">
        <w:rPr>
          <w:rFonts w:ascii="Arial" w:hAnsi="Arial" w:cs="Arial"/>
          <w:sz w:val="48"/>
          <w:szCs w:val="48"/>
        </w:rPr>
        <w:br/>
        <w:t>not just from a tomb long ago,</w:t>
      </w:r>
      <w:r w:rsidRPr="00EC6166">
        <w:rPr>
          <w:rFonts w:ascii="Arial" w:hAnsi="Arial" w:cs="Arial"/>
          <w:sz w:val="48"/>
          <w:szCs w:val="48"/>
        </w:rPr>
        <w:br/>
        <w:t>but from every place where death has tried to claim the final word.</w:t>
      </w:r>
    </w:p>
    <w:p w14:paraId="5F051168" w14:textId="77777777" w:rsidR="004666B7" w:rsidRPr="00EC6166" w:rsidRDefault="004666B7" w:rsidP="004666B7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EC6166">
        <w:rPr>
          <w:rFonts w:ascii="Arial" w:hAnsi="Arial" w:cs="Arial"/>
          <w:b/>
          <w:bCs/>
          <w:sz w:val="48"/>
          <w:szCs w:val="48"/>
        </w:rPr>
        <w:t xml:space="preserve">  We come to celebrate life—</w:t>
      </w:r>
      <w:r w:rsidRPr="00EC6166">
        <w:rPr>
          <w:rFonts w:ascii="Arial" w:hAnsi="Arial" w:cs="Arial"/>
          <w:b/>
          <w:bCs/>
          <w:sz w:val="48"/>
          <w:szCs w:val="48"/>
        </w:rPr>
        <w:br/>
        <w:t>life stronger than death,</w:t>
      </w:r>
      <w:r w:rsidRPr="00EC6166">
        <w:rPr>
          <w:rFonts w:ascii="Arial" w:hAnsi="Arial" w:cs="Arial"/>
          <w:b/>
          <w:bCs/>
          <w:sz w:val="48"/>
          <w:szCs w:val="48"/>
        </w:rPr>
        <w:br/>
        <w:t>hope stronger than fear</w:t>
      </w:r>
      <w:r w:rsidRPr="00EC6166">
        <w:rPr>
          <w:rFonts w:ascii="Arial" w:hAnsi="Arial" w:cs="Arial"/>
          <w:sz w:val="48"/>
          <w:szCs w:val="48"/>
        </w:rPr>
        <w:t>.</w:t>
      </w:r>
    </w:p>
    <w:p w14:paraId="6079A04A" w14:textId="77777777" w:rsidR="004666B7" w:rsidRPr="00EC6166" w:rsidRDefault="004666B7" w:rsidP="004666B7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  <w:lang w:val="it-IT"/>
        </w:rPr>
        <w:t>One:</w:t>
      </w:r>
      <w:r w:rsidRPr="00EC6166">
        <w:rPr>
          <w:rFonts w:ascii="Arial" w:hAnsi="Arial" w:cs="Arial"/>
          <w:b/>
          <w:bCs/>
          <w:sz w:val="48"/>
          <w:szCs w:val="48"/>
        </w:rPr>
        <w:t xml:space="preserve">  </w:t>
      </w:r>
      <w:r w:rsidRPr="00EC6166">
        <w:rPr>
          <w:rFonts w:ascii="Arial" w:hAnsi="Arial" w:cs="Arial"/>
          <w:sz w:val="48"/>
          <w:szCs w:val="48"/>
        </w:rPr>
        <w:t>Come out of the shadows,</w:t>
      </w:r>
      <w:r w:rsidRPr="00EC6166">
        <w:rPr>
          <w:rFonts w:ascii="Arial" w:hAnsi="Arial" w:cs="Arial"/>
          <w:sz w:val="48"/>
          <w:szCs w:val="48"/>
        </w:rPr>
        <w:br/>
        <w:t>step into the light of resurrection!</w:t>
      </w:r>
    </w:p>
    <w:p w14:paraId="35072B19" w14:textId="77777777" w:rsidR="004666B7" w:rsidRPr="00EC6166" w:rsidRDefault="004666B7" w:rsidP="004666B7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  <w:lang w:val="de-DE"/>
        </w:rPr>
        <w:t>All:</w:t>
      </w:r>
      <w:r w:rsidRPr="00EC6166">
        <w:rPr>
          <w:rFonts w:ascii="Arial" w:hAnsi="Arial" w:cs="Arial"/>
          <w:b/>
          <w:bCs/>
          <w:sz w:val="48"/>
          <w:szCs w:val="48"/>
        </w:rPr>
        <w:t xml:space="preserve">  Christ is risen! We rise with Christ today!</w:t>
      </w:r>
    </w:p>
    <w:p w14:paraId="01554430" w14:textId="77777777" w:rsidR="006764E2" w:rsidRPr="00EC6166" w:rsidRDefault="006764E2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25444170" w14:textId="77777777" w:rsidR="003F74BE" w:rsidRDefault="003F74BE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6F0D2D5B" w14:textId="3A2B2C03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lastRenderedPageBreak/>
        <w:t>Opening Prayer</w:t>
      </w:r>
    </w:p>
    <w:p w14:paraId="6791DCA4" w14:textId="77777777" w:rsidR="004666B7" w:rsidRPr="00EC6166" w:rsidRDefault="004666B7" w:rsidP="004666B7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God of resurrection,</w:t>
      </w:r>
      <w:r w:rsidRPr="00EC6166">
        <w:rPr>
          <w:rFonts w:ascii="Arial" w:hAnsi="Arial" w:cs="Arial"/>
          <w:sz w:val="48"/>
          <w:szCs w:val="48"/>
        </w:rPr>
        <w:br/>
        <w:t>this morning we stand at the edge of mystery and miracle.</w:t>
      </w:r>
      <w:r w:rsidRPr="00EC6166">
        <w:rPr>
          <w:rFonts w:ascii="Arial" w:hAnsi="Arial" w:cs="Arial"/>
          <w:sz w:val="48"/>
          <w:szCs w:val="48"/>
        </w:rPr>
        <w:br/>
        <w:t>We have walked through the shadows of Lent,</w:t>
      </w:r>
      <w:r w:rsidRPr="00EC6166">
        <w:rPr>
          <w:rFonts w:ascii="Arial" w:hAnsi="Arial" w:cs="Arial"/>
          <w:sz w:val="48"/>
          <w:szCs w:val="48"/>
        </w:rPr>
        <w:br/>
        <w:t>through sorrow, loss, and longing—</w:t>
      </w:r>
      <w:r w:rsidRPr="00EC6166">
        <w:rPr>
          <w:rFonts w:ascii="Arial" w:hAnsi="Arial" w:cs="Arial"/>
          <w:sz w:val="48"/>
          <w:szCs w:val="48"/>
        </w:rPr>
        <w:br/>
        <w:t>and now you meet us in the garden of new life.</w:t>
      </w:r>
    </w:p>
    <w:p w14:paraId="61CA5EA9" w14:textId="77777777" w:rsidR="004666B7" w:rsidRPr="00EC6166" w:rsidRDefault="004666B7" w:rsidP="004666B7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Roll away the stones that still weigh on our hearts.</w:t>
      </w:r>
      <w:r w:rsidRPr="00EC6166">
        <w:rPr>
          <w:rFonts w:ascii="Arial" w:hAnsi="Arial" w:cs="Arial"/>
          <w:sz w:val="48"/>
          <w:szCs w:val="48"/>
        </w:rPr>
        <w:br/>
        <w:t>Breathe new life into weary spirits.</w:t>
      </w:r>
      <w:r w:rsidRPr="00EC6166">
        <w:rPr>
          <w:rFonts w:ascii="Arial" w:hAnsi="Arial" w:cs="Arial"/>
          <w:sz w:val="48"/>
          <w:szCs w:val="48"/>
        </w:rPr>
        <w:br/>
        <w:t>Awaken in us the joy of resurrection—</w:t>
      </w:r>
      <w:r w:rsidRPr="00EC6166">
        <w:rPr>
          <w:rFonts w:ascii="Arial" w:hAnsi="Arial" w:cs="Arial"/>
          <w:sz w:val="48"/>
          <w:szCs w:val="48"/>
        </w:rPr>
        <w:br/>
        <w:t>not just for today,</w:t>
      </w:r>
      <w:r w:rsidRPr="00EC6166">
        <w:rPr>
          <w:rFonts w:ascii="Arial" w:hAnsi="Arial" w:cs="Arial"/>
          <w:sz w:val="48"/>
          <w:szCs w:val="48"/>
        </w:rPr>
        <w:br/>
        <w:t>but for every day.</w:t>
      </w:r>
    </w:p>
    <w:p w14:paraId="2B9E667E" w14:textId="77777777" w:rsidR="004666B7" w:rsidRPr="00EC6166" w:rsidRDefault="004666B7" w:rsidP="004666B7">
      <w:pPr>
        <w:pStyle w:val="Default"/>
        <w:suppressAutoHyphens/>
        <w:spacing w:before="0" w:line="240" w:lineRule="auto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In the risen Christ we pray,</w:t>
      </w:r>
      <w:r w:rsidRPr="00EC6166">
        <w:rPr>
          <w:rFonts w:ascii="Arial" w:hAnsi="Arial" w:cs="Arial"/>
          <w:sz w:val="48"/>
          <w:szCs w:val="48"/>
        </w:rPr>
        <w:br/>
        <w:t>Amen.</w:t>
      </w:r>
    </w:p>
    <w:p w14:paraId="76CEB53B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730B80E1" w14:textId="468F3111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Ministry of Music - Solo - “Gone” (Murray Adlam)</w:t>
      </w:r>
    </w:p>
    <w:p w14:paraId="1B5C4009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3D115C55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Prayer of Confession</w:t>
      </w:r>
    </w:p>
    <w:p w14:paraId="5E0FF228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God of life,</w:t>
      </w:r>
      <w:r w:rsidRPr="00EC6166">
        <w:rPr>
          <w:rFonts w:ascii="Arial" w:hAnsi="Arial" w:cs="Arial"/>
          <w:sz w:val="48"/>
          <w:szCs w:val="48"/>
        </w:rPr>
        <w:br/>
        <w:t>we confess that we do not always live as Easter people.</w:t>
      </w:r>
    </w:p>
    <w:p w14:paraId="24C9DB19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We cling to what is familiar,</w:t>
      </w:r>
      <w:r w:rsidRPr="00EC6166">
        <w:rPr>
          <w:rFonts w:ascii="Arial" w:hAnsi="Arial" w:cs="Arial"/>
          <w:sz w:val="48"/>
          <w:szCs w:val="48"/>
        </w:rPr>
        <w:br/>
        <w:t>even when it no longer gives life.</w:t>
      </w:r>
      <w:r w:rsidRPr="00EC6166">
        <w:rPr>
          <w:rFonts w:ascii="Arial" w:hAnsi="Arial" w:cs="Arial"/>
          <w:sz w:val="48"/>
          <w:szCs w:val="48"/>
        </w:rPr>
        <w:br/>
      </w:r>
      <w:r w:rsidRPr="00EC6166">
        <w:rPr>
          <w:rFonts w:ascii="Arial" w:hAnsi="Arial" w:cs="Arial"/>
          <w:sz w:val="48"/>
          <w:szCs w:val="48"/>
        </w:rPr>
        <w:lastRenderedPageBreak/>
        <w:t>We hold onto fear,</w:t>
      </w:r>
      <w:r w:rsidRPr="00EC6166">
        <w:rPr>
          <w:rFonts w:ascii="Arial" w:hAnsi="Arial" w:cs="Arial"/>
          <w:sz w:val="48"/>
          <w:szCs w:val="48"/>
        </w:rPr>
        <w:br/>
        <w:t>when you invite us into freedom.</w:t>
      </w:r>
      <w:r w:rsidRPr="00EC6166">
        <w:rPr>
          <w:rFonts w:ascii="Arial" w:hAnsi="Arial" w:cs="Arial"/>
          <w:sz w:val="48"/>
          <w:szCs w:val="48"/>
        </w:rPr>
        <w:br/>
        <w:t>We settle for shadows,</w:t>
      </w:r>
      <w:r w:rsidRPr="00EC6166">
        <w:rPr>
          <w:rFonts w:ascii="Arial" w:hAnsi="Arial" w:cs="Arial"/>
          <w:sz w:val="48"/>
          <w:szCs w:val="48"/>
        </w:rPr>
        <w:br/>
        <w:t>when you offer us light.</w:t>
      </w:r>
    </w:p>
    <w:p w14:paraId="6EE71D81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We confess the ways we contribute to a world</w:t>
      </w:r>
      <w:r w:rsidRPr="00EC6166">
        <w:rPr>
          <w:rFonts w:ascii="Arial" w:hAnsi="Arial" w:cs="Arial"/>
          <w:sz w:val="48"/>
          <w:szCs w:val="48"/>
        </w:rPr>
        <w:br/>
        <w:t>still torn by violence, division, and despair.</w:t>
      </w:r>
    </w:p>
    <w:p w14:paraId="3363CC62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 xml:space="preserve">Forgive us. </w:t>
      </w:r>
      <w:r w:rsidRPr="00EC6166">
        <w:rPr>
          <w:rFonts w:ascii="Arial" w:hAnsi="Arial" w:cs="Arial"/>
          <w:sz w:val="48"/>
          <w:szCs w:val="48"/>
          <w:lang w:val="it-IT"/>
        </w:rPr>
        <w:t>Free us.</w:t>
      </w:r>
      <w:r w:rsidRPr="00EC6166">
        <w:rPr>
          <w:rFonts w:ascii="Arial" w:hAnsi="Arial" w:cs="Arial"/>
          <w:sz w:val="48"/>
          <w:szCs w:val="48"/>
        </w:rPr>
        <w:br/>
        <w:t>Call us again into the promise of resurrection.</w:t>
      </w:r>
    </w:p>
    <w:p w14:paraId="16A4A272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44F8B6E5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Words of Assurance</w:t>
      </w:r>
    </w:p>
    <w:p w14:paraId="148D53F9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Hear the good news:</w:t>
      </w:r>
      <w:r w:rsidRPr="00EC6166">
        <w:rPr>
          <w:rFonts w:ascii="Arial" w:hAnsi="Arial" w:cs="Arial"/>
          <w:sz w:val="48"/>
          <w:szCs w:val="48"/>
        </w:rPr>
        <w:br/>
        <w:t>The tomb is empty.</w:t>
      </w:r>
      <w:r w:rsidRPr="00EC6166">
        <w:rPr>
          <w:rFonts w:ascii="Arial" w:hAnsi="Arial" w:cs="Arial"/>
          <w:sz w:val="48"/>
          <w:szCs w:val="48"/>
        </w:rPr>
        <w:br/>
        <w:t>Death is defeated.</w:t>
      </w:r>
      <w:r w:rsidRPr="00EC6166">
        <w:rPr>
          <w:rFonts w:ascii="Arial" w:hAnsi="Arial" w:cs="Arial"/>
          <w:sz w:val="48"/>
          <w:szCs w:val="48"/>
        </w:rPr>
        <w:br/>
        <w:t>Sin does not have the final word.</w:t>
      </w:r>
    </w:p>
    <w:p w14:paraId="0CDB36B3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  <w:lang w:val="sv-SE"/>
        </w:rPr>
        <w:t>In Jesus Christ,</w:t>
      </w:r>
      <w:r w:rsidRPr="00EC6166">
        <w:rPr>
          <w:rFonts w:ascii="Arial" w:hAnsi="Arial" w:cs="Arial"/>
          <w:sz w:val="48"/>
          <w:szCs w:val="48"/>
        </w:rPr>
        <w:br/>
        <w:t>we are forgiven,</w:t>
      </w:r>
      <w:r w:rsidRPr="00EC6166">
        <w:rPr>
          <w:rFonts w:ascii="Arial" w:hAnsi="Arial" w:cs="Arial"/>
          <w:sz w:val="48"/>
          <w:szCs w:val="48"/>
        </w:rPr>
        <w:br/>
        <w:t>we are made new,</w:t>
      </w:r>
      <w:r w:rsidRPr="00EC6166">
        <w:rPr>
          <w:rFonts w:ascii="Arial" w:hAnsi="Arial" w:cs="Arial"/>
          <w:sz w:val="48"/>
          <w:szCs w:val="48"/>
        </w:rPr>
        <w:br/>
        <w:t>we are raised to new life.</w:t>
      </w:r>
    </w:p>
    <w:p w14:paraId="50CE3031" w14:textId="77777777" w:rsidR="004666B7" w:rsidRPr="00EC6166" w:rsidRDefault="004666B7" w:rsidP="004666B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Thanks be to God! Alleluia!</w:t>
      </w:r>
    </w:p>
    <w:p w14:paraId="1E90AFE5" w14:textId="77777777" w:rsidR="006764E2" w:rsidRPr="00EC6166" w:rsidRDefault="006764E2" w:rsidP="004666B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</w:p>
    <w:p w14:paraId="111BA65D" w14:textId="77777777" w:rsidR="004666B7" w:rsidRPr="00EC6166" w:rsidRDefault="004666B7" w:rsidP="004666B7">
      <w:pPr>
        <w:pStyle w:val="Body"/>
        <w:rPr>
          <w:rFonts w:ascii="Britannic Bold" w:hAnsi="Britannic Bold" w:cs="Arial"/>
          <w:b/>
          <w:bCs/>
          <w:i/>
          <w:iCs/>
          <w:color w:val="FFC000"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 xml:space="preserve">Young at Heart - </w:t>
      </w:r>
      <w:r w:rsidRPr="00EC6166">
        <w:rPr>
          <w:rFonts w:ascii="Britannic Bold" w:hAnsi="Britannic Bold" w:cs="Arial"/>
          <w:b/>
          <w:bCs/>
          <w:i/>
          <w:iCs/>
          <w:color w:val="FFC000"/>
          <w:sz w:val="48"/>
          <w:szCs w:val="48"/>
        </w:rPr>
        <w:t>From Closed to Open</w:t>
      </w:r>
    </w:p>
    <w:p w14:paraId="6CC9FA1A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1B8C99C1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Hymn - Welcome Happy Morning - 161VU</w:t>
      </w:r>
    </w:p>
    <w:p w14:paraId="7BF34093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3E0141D6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lastRenderedPageBreak/>
        <w:t>Scripture Reading - John 20: 1-18</w:t>
      </w:r>
    </w:p>
    <w:p w14:paraId="51478116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3F301ABC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Ministry of Music - “Crown Him Lord This Easter Day”</w:t>
      </w:r>
    </w:p>
    <w:p w14:paraId="337E6DCC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1446FA3D" w14:textId="77777777" w:rsidR="004666B7" w:rsidRPr="00EC6166" w:rsidRDefault="004666B7" w:rsidP="004666B7">
      <w:pPr>
        <w:pStyle w:val="Body"/>
        <w:rPr>
          <w:rFonts w:ascii="Baguet Script" w:hAnsi="Baguet Script" w:cs="Arial"/>
          <w:b/>
          <w:bCs/>
          <w:color w:val="FFC000"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 xml:space="preserve">Reflection - </w:t>
      </w:r>
      <w:r w:rsidRPr="00EC6166">
        <w:rPr>
          <w:rFonts w:ascii="Baguet Script" w:hAnsi="Baguet Script" w:cs="Arial"/>
          <w:b/>
          <w:bCs/>
          <w:color w:val="FFC000"/>
          <w:sz w:val="48"/>
          <w:szCs w:val="48"/>
        </w:rPr>
        <w:t>From Sorrow to Celebration</w:t>
      </w:r>
    </w:p>
    <w:p w14:paraId="01FAA272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0736B04E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Hymn - Thine is the Glory - 173 VU</w:t>
      </w:r>
    </w:p>
    <w:p w14:paraId="58165F5A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6D54E74F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Offering Invitation</w:t>
      </w:r>
    </w:p>
    <w:p w14:paraId="6D3ABAA2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The tomb is empty—</w:t>
      </w:r>
      <w:r w:rsidRPr="00EC6166">
        <w:rPr>
          <w:rFonts w:ascii="Arial" w:hAnsi="Arial" w:cs="Arial"/>
          <w:sz w:val="48"/>
          <w:szCs w:val="48"/>
        </w:rPr>
        <w:br/>
        <w:t>which means love is not finished.</w:t>
      </w:r>
      <w:r w:rsidRPr="00EC6166">
        <w:rPr>
          <w:rFonts w:ascii="Arial" w:hAnsi="Arial" w:cs="Arial"/>
          <w:sz w:val="48"/>
          <w:szCs w:val="48"/>
        </w:rPr>
        <w:br/>
        <w:t>Hope is not finished.</w:t>
      </w:r>
      <w:r w:rsidRPr="00EC6166">
        <w:rPr>
          <w:rFonts w:ascii="Arial" w:hAnsi="Arial" w:cs="Arial"/>
          <w:sz w:val="48"/>
          <w:szCs w:val="48"/>
        </w:rPr>
        <w:br/>
        <w:t>God is not finished with us yet.</w:t>
      </w:r>
    </w:p>
    <w:p w14:paraId="0116B94A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proofErr w:type="gramStart"/>
      <w:r w:rsidRPr="00EC6166">
        <w:rPr>
          <w:rFonts w:ascii="Arial" w:hAnsi="Arial" w:cs="Arial"/>
          <w:sz w:val="48"/>
          <w:szCs w:val="48"/>
        </w:rPr>
        <w:t>So</w:t>
      </w:r>
      <w:proofErr w:type="gramEnd"/>
      <w:r w:rsidRPr="00EC6166">
        <w:rPr>
          <w:rFonts w:ascii="Arial" w:hAnsi="Arial" w:cs="Arial"/>
          <w:sz w:val="48"/>
          <w:szCs w:val="48"/>
        </w:rPr>
        <w:t xml:space="preserve"> we bring our gifts,</w:t>
      </w:r>
      <w:r w:rsidRPr="00EC6166">
        <w:rPr>
          <w:rFonts w:ascii="Arial" w:hAnsi="Arial" w:cs="Arial"/>
          <w:sz w:val="48"/>
          <w:szCs w:val="48"/>
        </w:rPr>
        <w:br/>
        <w:t>not out of obligation,</w:t>
      </w:r>
      <w:r w:rsidRPr="00EC6166">
        <w:rPr>
          <w:rFonts w:ascii="Arial" w:hAnsi="Arial" w:cs="Arial"/>
          <w:sz w:val="48"/>
          <w:szCs w:val="48"/>
        </w:rPr>
        <w:br/>
        <w:t>but as signs of resurrection—</w:t>
      </w:r>
      <w:r w:rsidRPr="00EC6166">
        <w:rPr>
          <w:rFonts w:ascii="Arial" w:hAnsi="Arial" w:cs="Arial"/>
          <w:sz w:val="48"/>
          <w:szCs w:val="48"/>
        </w:rPr>
        <w:br/>
        <w:t>as ways we participate in God</w:t>
      </w:r>
      <w:r w:rsidRPr="00EC6166">
        <w:rPr>
          <w:rFonts w:ascii="Arial" w:hAnsi="Arial" w:cs="Arial"/>
          <w:sz w:val="48"/>
          <w:szCs w:val="48"/>
          <w:rtl/>
        </w:rPr>
        <w:t>’</w:t>
      </w:r>
      <w:r w:rsidRPr="00EC6166">
        <w:rPr>
          <w:rFonts w:ascii="Arial" w:hAnsi="Arial" w:cs="Arial"/>
          <w:sz w:val="48"/>
          <w:szCs w:val="48"/>
        </w:rPr>
        <w:t>s new life in the world.</w:t>
      </w:r>
    </w:p>
    <w:p w14:paraId="5FCEF6AA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0CD02C46" w14:textId="77777777" w:rsidR="003F74BE" w:rsidRDefault="003F74BE" w:rsidP="004666B7">
      <w:pPr>
        <w:pStyle w:val="Body"/>
        <w:rPr>
          <w:rFonts w:ascii="Arial Narrow" w:hAnsi="Arial Narrow" w:cs="Arial"/>
          <w:b/>
          <w:bCs/>
          <w:sz w:val="48"/>
          <w:szCs w:val="48"/>
        </w:rPr>
      </w:pPr>
    </w:p>
    <w:p w14:paraId="7AC10E63" w14:textId="77777777" w:rsidR="003F74BE" w:rsidRDefault="003F74BE" w:rsidP="004666B7">
      <w:pPr>
        <w:pStyle w:val="Body"/>
        <w:rPr>
          <w:rFonts w:ascii="Arial Narrow" w:hAnsi="Arial Narrow" w:cs="Arial"/>
          <w:b/>
          <w:bCs/>
          <w:sz w:val="48"/>
          <w:szCs w:val="48"/>
        </w:rPr>
      </w:pPr>
    </w:p>
    <w:p w14:paraId="6DB083E4" w14:textId="77777777" w:rsidR="003F74BE" w:rsidRDefault="003F74BE" w:rsidP="004666B7">
      <w:pPr>
        <w:pStyle w:val="Body"/>
        <w:rPr>
          <w:rFonts w:ascii="Arial Narrow" w:hAnsi="Arial Narrow" w:cs="Arial"/>
          <w:b/>
          <w:bCs/>
          <w:sz w:val="48"/>
          <w:szCs w:val="48"/>
        </w:rPr>
      </w:pPr>
    </w:p>
    <w:p w14:paraId="255CC735" w14:textId="77777777" w:rsidR="003F74BE" w:rsidRDefault="003F74BE" w:rsidP="004666B7">
      <w:pPr>
        <w:pStyle w:val="Body"/>
        <w:rPr>
          <w:rFonts w:ascii="Arial Narrow" w:hAnsi="Arial Narrow" w:cs="Arial"/>
          <w:b/>
          <w:bCs/>
          <w:sz w:val="48"/>
          <w:szCs w:val="48"/>
        </w:rPr>
      </w:pPr>
    </w:p>
    <w:p w14:paraId="21D9CD19" w14:textId="27C0AA94" w:rsidR="004666B7" w:rsidRPr="003F74BE" w:rsidRDefault="004666B7" w:rsidP="004666B7">
      <w:pPr>
        <w:pStyle w:val="Body"/>
        <w:rPr>
          <w:rFonts w:ascii="Arial Narrow" w:hAnsi="Arial Narrow" w:cs="Arial"/>
          <w:b/>
          <w:bCs/>
          <w:sz w:val="48"/>
          <w:szCs w:val="48"/>
        </w:rPr>
      </w:pPr>
      <w:r w:rsidRPr="003F74BE">
        <w:rPr>
          <w:rFonts w:ascii="Arial Narrow" w:hAnsi="Arial Narrow" w:cs="Arial"/>
          <w:b/>
          <w:bCs/>
          <w:sz w:val="48"/>
          <w:szCs w:val="48"/>
        </w:rPr>
        <w:lastRenderedPageBreak/>
        <w:t>Offering Hymn - “What Can I Do?” 191 MV</w:t>
      </w:r>
    </w:p>
    <w:p w14:paraId="6DF019E5" w14:textId="77777777" w:rsidR="003F74BE" w:rsidRPr="0016767E" w:rsidRDefault="003F74BE" w:rsidP="003F74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</w:pPr>
      <w:r w:rsidRPr="0016767E"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t>What can I do?</w:t>
      </w:r>
      <w:r w:rsidRPr="0016767E"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br/>
        <w:t>What can I bring?</w:t>
      </w:r>
      <w:r w:rsidRPr="0016767E"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br/>
        <w:t>What can I say?</w:t>
      </w:r>
      <w:r w:rsidRPr="0016767E"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br/>
        <w:t>What can I sing?</w:t>
      </w:r>
    </w:p>
    <w:p w14:paraId="2F1E473A" w14:textId="77777777" w:rsidR="003F74BE" w:rsidRPr="0016767E" w:rsidRDefault="003F74BE" w:rsidP="003F74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</w:pPr>
      <w:r w:rsidRPr="0016767E"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t>I'll sing with joy.</w:t>
      </w:r>
      <w:r w:rsidRPr="0016767E"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br/>
        <w:t>I'll say a prayer.</w:t>
      </w:r>
      <w:r w:rsidRPr="0016767E"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br/>
        <w:t>I'll bring my love.</w:t>
      </w:r>
      <w:r w:rsidRPr="0016767E">
        <w:rPr>
          <w:rFonts w:ascii="Arial Narrow" w:eastAsia="Times New Roman" w:hAnsi="Arial Narrow" w:cs="Arial"/>
          <w:b/>
          <w:bCs/>
          <w:i/>
          <w:iCs/>
          <w:color w:val="0A0A0A"/>
          <w:sz w:val="48"/>
          <w:szCs w:val="48"/>
          <w:bdr w:val="none" w:sz="0" w:space="0" w:color="auto"/>
          <w:lang w:val="en-CA" w:eastAsia="en-CA"/>
        </w:rPr>
        <w:br/>
        <w:t>I'll do my share.</w:t>
      </w:r>
    </w:p>
    <w:p w14:paraId="3AF41EB2" w14:textId="77777777" w:rsidR="003F74BE" w:rsidRDefault="003F74BE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38AF8D17" w14:textId="54577A1A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Offering Prayer</w:t>
      </w:r>
    </w:p>
    <w:p w14:paraId="41C47F46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God of abundance,</w:t>
      </w:r>
      <w:r w:rsidRPr="00EC6166">
        <w:rPr>
          <w:rFonts w:ascii="Arial" w:hAnsi="Arial" w:cs="Arial"/>
          <w:sz w:val="48"/>
          <w:szCs w:val="48"/>
        </w:rPr>
        <w:br/>
        <w:t>you have given us life that cannot be contained by death.</w:t>
      </w:r>
    </w:p>
    <w:p w14:paraId="2A538B0E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Receive these gifts—</w:t>
      </w:r>
      <w:r w:rsidRPr="00EC6166">
        <w:rPr>
          <w:rFonts w:ascii="Arial" w:hAnsi="Arial" w:cs="Arial"/>
          <w:sz w:val="48"/>
          <w:szCs w:val="48"/>
        </w:rPr>
        <w:br/>
        <w:t>and use them to bring hope where there is despair,</w:t>
      </w:r>
      <w:r w:rsidRPr="00EC6166">
        <w:rPr>
          <w:rFonts w:ascii="Arial" w:hAnsi="Arial" w:cs="Arial"/>
          <w:sz w:val="48"/>
          <w:szCs w:val="48"/>
        </w:rPr>
        <w:br/>
        <w:t>light where there is darkness,</w:t>
      </w:r>
      <w:r w:rsidRPr="00EC6166">
        <w:rPr>
          <w:rFonts w:ascii="Arial" w:hAnsi="Arial" w:cs="Arial"/>
          <w:sz w:val="48"/>
          <w:szCs w:val="48"/>
        </w:rPr>
        <w:br/>
        <w:t>and life where it is needed most.</w:t>
      </w:r>
    </w:p>
    <w:p w14:paraId="620A5DC4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In the name of the risen Christ,</w:t>
      </w:r>
      <w:r w:rsidRPr="00EC6166">
        <w:rPr>
          <w:rFonts w:ascii="Arial" w:hAnsi="Arial" w:cs="Arial"/>
          <w:sz w:val="48"/>
          <w:szCs w:val="48"/>
        </w:rPr>
        <w:br/>
        <w:t>Amen.</w:t>
      </w:r>
    </w:p>
    <w:p w14:paraId="42BC258F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</w:p>
    <w:p w14:paraId="46F9B45E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Ministry of Music - Violin Solo - Morgan</w:t>
      </w:r>
    </w:p>
    <w:p w14:paraId="748956AF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53CF5DED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lastRenderedPageBreak/>
        <w:t>Prayers of the People</w:t>
      </w:r>
    </w:p>
    <w:p w14:paraId="55532BBB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72C18E94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Lord’s Prayer</w:t>
      </w:r>
    </w:p>
    <w:p w14:paraId="0687C851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221C8B57" w14:textId="77777777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Hymn - We Shall Go Out with Joy - 884 VU</w:t>
      </w:r>
    </w:p>
    <w:p w14:paraId="4C92C7EE" w14:textId="77777777" w:rsidR="00EC6166" w:rsidRDefault="00EC6166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5AE66518" w14:textId="540E8861" w:rsidR="004666B7" w:rsidRPr="00EC6166" w:rsidRDefault="004666B7" w:rsidP="004666B7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Sending Forth</w:t>
      </w:r>
    </w:p>
    <w:p w14:paraId="53C12FC5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Go now into the world</w:t>
      </w:r>
      <w:r w:rsidRPr="00EC6166">
        <w:rPr>
          <w:rFonts w:ascii="Arial" w:hAnsi="Arial" w:cs="Arial"/>
          <w:sz w:val="48"/>
          <w:szCs w:val="48"/>
        </w:rPr>
        <w:br/>
        <w:t>as people of the resurrection.</w:t>
      </w:r>
    </w:p>
    <w:p w14:paraId="3552818B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Do not be afraid of what seems final—</w:t>
      </w:r>
      <w:r w:rsidRPr="00EC6166">
        <w:rPr>
          <w:rFonts w:ascii="Arial" w:hAnsi="Arial" w:cs="Arial"/>
          <w:sz w:val="48"/>
          <w:szCs w:val="48"/>
        </w:rPr>
        <w:br/>
        <w:t>for God is always beginning again.</w:t>
      </w:r>
    </w:p>
    <w:p w14:paraId="39407754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Carry the joy of Easter into every place you go—</w:t>
      </w:r>
      <w:r w:rsidRPr="00EC6166">
        <w:rPr>
          <w:rFonts w:ascii="Arial" w:hAnsi="Arial" w:cs="Arial"/>
          <w:sz w:val="48"/>
          <w:szCs w:val="48"/>
        </w:rPr>
        <w:br/>
        <w:t>in your words,</w:t>
      </w:r>
      <w:r w:rsidRPr="00EC6166">
        <w:rPr>
          <w:rFonts w:ascii="Arial" w:hAnsi="Arial" w:cs="Arial"/>
          <w:sz w:val="48"/>
          <w:szCs w:val="48"/>
        </w:rPr>
        <w:br/>
        <w:t>in your actions,</w:t>
      </w:r>
      <w:r w:rsidRPr="00EC6166">
        <w:rPr>
          <w:rFonts w:ascii="Arial" w:hAnsi="Arial" w:cs="Arial"/>
          <w:sz w:val="48"/>
          <w:szCs w:val="48"/>
        </w:rPr>
        <w:br/>
        <w:t>in your love.</w:t>
      </w:r>
    </w:p>
    <w:p w14:paraId="792EB671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sz w:val="48"/>
          <w:szCs w:val="48"/>
        </w:rPr>
        <w:t>And may the God who rolled away the stone,</w:t>
      </w:r>
      <w:r w:rsidRPr="00EC6166">
        <w:rPr>
          <w:rFonts w:ascii="Arial" w:hAnsi="Arial" w:cs="Arial"/>
          <w:sz w:val="48"/>
          <w:szCs w:val="48"/>
        </w:rPr>
        <w:br/>
        <w:t>the Christ who rises among us,</w:t>
      </w:r>
      <w:r w:rsidRPr="00EC6166">
        <w:rPr>
          <w:rFonts w:ascii="Arial" w:hAnsi="Arial" w:cs="Arial"/>
          <w:sz w:val="48"/>
          <w:szCs w:val="48"/>
        </w:rPr>
        <w:br/>
        <w:t>and the Spirit who breathes new life</w:t>
      </w:r>
      <w:r w:rsidRPr="00EC6166">
        <w:rPr>
          <w:rFonts w:ascii="Arial" w:hAnsi="Arial" w:cs="Arial"/>
          <w:sz w:val="48"/>
          <w:szCs w:val="48"/>
        </w:rPr>
        <w:br/>
        <w:t>go with you—today and always.</w:t>
      </w:r>
    </w:p>
    <w:p w14:paraId="6D91A359" w14:textId="77777777" w:rsidR="006764E2" w:rsidRPr="00EC6166" w:rsidRDefault="006764E2" w:rsidP="004666B7">
      <w:pPr>
        <w:pStyle w:val="Body"/>
        <w:rPr>
          <w:rFonts w:ascii="Arial" w:hAnsi="Arial" w:cs="Arial"/>
          <w:sz w:val="48"/>
          <w:szCs w:val="48"/>
        </w:rPr>
      </w:pPr>
    </w:p>
    <w:p w14:paraId="101A0098" w14:textId="77777777" w:rsidR="004666B7" w:rsidRPr="00EC6166" w:rsidRDefault="004666B7" w:rsidP="004666B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Amen.</w:t>
      </w:r>
    </w:p>
    <w:p w14:paraId="50957E4A" w14:textId="77777777" w:rsidR="004666B7" w:rsidRPr="00EC6166" w:rsidRDefault="004666B7" w:rsidP="004666B7">
      <w:pPr>
        <w:pStyle w:val="Body"/>
        <w:rPr>
          <w:rFonts w:ascii="Arial" w:hAnsi="Arial" w:cs="Arial"/>
          <w:sz w:val="48"/>
          <w:szCs w:val="48"/>
        </w:rPr>
      </w:pPr>
      <w:r w:rsidRPr="00EC6166">
        <w:rPr>
          <w:rFonts w:ascii="Arial" w:hAnsi="Arial" w:cs="Arial"/>
          <w:b/>
          <w:bCs/>
          <w:sz w:val="48"/>
          <w:szCs w:val="48"/>
        </w:rPr>
        <w:t>Choral Hallelujah - Halle, Halle, Halle - 958 VU</w:t>
      </w:r>
    </w:p>
    <w:p w14:paraId="6D9CE915" w14:textId="77777777" w:rsidR="006F4BC2" w:rsidRPr="00EC6166" w:rsidRDefault="006F4BC2">
      <w:pPr>
        <w:pStyle w:val="Default"/>
        <w:spacing w:before="0" w:line="240" w:lineRule="auto"/>
        <w:rPr>
          <w:rFonts w:ascii="Baguet Script" w:hAnsi="Baguet Script" w:cs="Arial"/>
          <w:color w:val="2E7116" w:themeColor="accent3" w:themeShade="80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AB788A" w14:textId="77777777" w:rsidR="00990F29" w:rsidRDefault="00990F29">
      <w:pPr>
        <w:pStyle w:val="Default"/>
        <w:spacing w:before="0" w:line="240" w:lineRule="auto"/>
        <w:rPr>
          <w:rFonts w:ascii="Arial" w:hAnsi="Arial" w:cs="Arial"/>
          <w:color w:val="2E7116" w:themeColor="accent3" w:themeShade="80"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1BF430" w14:textId="77777777" w:rsidR="00990F29" w:rsidRDefault="00990F29">
      <w:pPr>
        <w:pStyle w:val="Default"/>
        <w:spacing w:before="0" w:line="240" w:lineRule="auto"/>
        <w:rPr>
          <w:rFonts w:ascii="Arial" w:hAnsi="Arial" w:cs="Arial"/>
          <w:color w:val="2E7116" w:themeColor="accent3" w:themeShade="80"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A87A6F" w14:textId="360CD55F" w:rsidR="002C2BE9" w:rsidRPr="00EC6166" w:rsidRDefault="00432601" w:rsidP="002C2BE9">
      <w:pPr>
        <w:pStyle w:val="Body"/>
        <w:jc w:val="center"/>
        <w:rPr>
          <w:rFonts w:ascii="Bodoni MT Black" w:hAnsi="Bodoni MT Black" w:cs="Arial"/>
          <w:b/>
          <w:color w:val="F00078" w:themeColor="accent6" w:themeShade="BF"/>
          <w:sz w:val="96"/>
          <w:szCs w:val="96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6166">
        <w:rPr>
          <w:rFonts w:ascii="Bodoni MT Black" w:hAnsi="Bodoni MT Black" w:cs="Arial"/>
          <w:b/>
          <w:color w:val="F00078" w:themeColor="accent6" w:themeShade="BF"/>
          <w:sz w:val="96"/>
          <w:szCs w:val="96"/>
          <w:u w:val="single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Announcements</w:t>
      </w:r>
    </w:p>
    <w:p w14:paraId="59509BEB" w14:textId="026872B4" w:rsidR="00432601" w:rsidRDefault="00EC6166" w:rsidP="002C2BE9">
      <w:pPr>
        <w:pStyle w:val="Body"/>
        <w:jc w:val="center"/>
        <w:rPr>
          <w:rFonts w:hint="eastAsia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5B1148" wp14:editId="6E977DE9">
            <wp:simplePos x="0" y="0"/>
            <wp:positionH relativeFrom="page">
              <wp:posOffset>335280</wp:posOffset>
            </wp:positionH>
            <wp:positionV relativeFrom="paragraph">
              <wp:posOffset>78740</wp:posOffset>
            </wp:positionV>
            <wp:extent cx="1120140" cy="1120140"/>
            <wp:effectExtent l="0" t="0" r="3810" b="3810"/>
            <wp:wrapSquare wrapText="bothSides"/>
            <wp:docPr id="3" name="Picture 2" descr="Watercolor Music Notes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tercolor Music Notes Clipart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0DE54" w14:textId="5197BF99" w:rsidR="00AE2509" w:rsidRPr="00EC6166" w:rsidRDefault="00AE2509" w:rsidP="00AE2509">
      <w:pPr>
        <w:pStyle w:val="Body"/>
        <w:rPr>
          <w:rFonts w:ascii="Consolas" w:hAnsi="Consolas"/>
          <w:noProof/>
          <w:color w:val="386C48"/>
          <w:sz w:val="48"/>
          <w:szCs w:val="48"/>
        </w:rPr>
      </w:pPr>
      <w:r w:rsidRPr="00EC6166">
        <w:rPr>
          <w:rFonts w:ascii="Consolas" w:hAnsi="Consolas"/>
          <w:noProof/>
          <w:color w:val="386C48"/>
          <w:sz w:val="48"/>
          <w:szCs w:val="48"/>
        </w:rPr>
        <w:t>T</w:t>
      </w:r>
      <w:r w:rsidR="00EC6166" w:rsidRPr="00EC6166">
        <w:rPr>
          <w:rFonts w:ascii="Consolas" w:hAnsi="Consolas"/>
          <w:noProof/>
          <w:color w:val="386C48"/>
          <w:sz w:val="48"/>
          <w:szCs w:val="48"/>
        </w:rPr>
        <w:t>he</w:t>
      </w:r>
      <w:r w:rsidRPr="00EC6166">
        <w:rPr>
          <w:rFonts w:ascii="Consolas" w:hAnsi="Consolas"/>
          <w:noProof/>
          <w:color w:val="386C48"/>
          <w:sz w:val="48"/>
          <w:szCs w:val="48"/>
        </w:rPr>
        <w:t xml:space="preserve"> St.Thomas Youth Choir will be performing at SAUC on April 12</w:t>
      </w:r>
      <w:r w:rsidRPr="00EC6166">
        <w:rPr>
          <w:rFonts w:ascii="Consolas" w:hAnsi="Consolas"/>
          <w:noProof/>
          <w:color w:val="386C48"/>
          <w:sz w:val="48"/>
          <w:szCs w:val="48"/>
          <w:vertAlign w:val="superscript"/>
        </w:rPr>
        <w:t>th</w:t>
      </w:r>
      <w:r w:rsidR="00EC6166">
        <w:rPr>
          <w:rFonts w:ascii="Consolas" w:hAnsi="Consolas"/>
          <w:noProof/>
          <w:color w:val="386C48"/>
          <w:sz w:val="48"/>
          <w:szCs w:val="48"/>
          <w:vertAlign w:val="superscript"/>
        </w:rPr>
        <w:t xml:space="preserve"> </w:t>
      </w:r>
      <w:r w:rsidR="00EC6166">
        <w:rPr>
          <w:rFonts w:ascii="Consolas" w:hAnsi="Consolas"/>
          <w:noProof/>
          <w:color w:val="386C48"/>
          <w:sz w:val="48"/>
          <w:szCs w:val="48"/>
        </w:rPr>
        <w:t>during our regular worship service</w:t>
      </w:r>
      <w:r w:rsidRPr="00EC6166">
        <w:rPr>
          <w:rFonts w:ascii="Consolas" w:hAnsi="Consolas"/>
          <w:noProof/>
          <w:color w:val="386C48"/>
          <w:sz w:val="48"/>
          <w:szCs w:val="48"/>
        </w:rPr>
        <w:t xml:space="preserve">. All our welcome to attend this wonderful service full of beautiful music. </w:t>
      </w:r>
    </w:p>
    <w:p w14:paraId="58327F2D" w14:textId="0C92358C" w:rsidR="006764E2" w:rsidRPr="001E695D" w:rsidRDefault="00AE2509" w:rsidP="00EC6166">
      <w:pPr>
        <w:pStyle w:val="Body"/>
        <w:jc w:val="center"/>
        <w:rPr>
          <w:rFonts w:ascii="Arial Nova Cond Light" w:hAnsi="Arial Nova Cond Light" w:cs="Arial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FDDF20" wp14:editId="3D7A3322">
            <wp:simplePos x="0" y="0"/>
            <wp:positionH relativeFrom="margin">
              <wp:align>left</wp:align>
            </wp:positionH>
            <wp:positionV relativeFrom="paragraph">
              <wp:posOffset>306705</wp:posOffset>
            </wp:positionV>
            <wp:extent cx="1188720" cy="1188720"/>
            <wp:effectExtent l="0" t="0" r="0" b="0"/>
            <wp:wrapSquare wrapText="bothSides"/>
            <wp:docPr id="1" name="Picture 1" descr="Shampoo Stickers - Free beauty 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mpoo Stickers - Free beauty Sticke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A28BA" w14:textId="4B000081" w:rsidR="00802585" w:rsidRPr="00EC6166" w:rsidRDefault="00802585" w:rsidP="00EC6166">
      <w:pPr>
        <w:shd w:val="clear" w:color="auto" w:fill="FFFFFF"/>
        <w:rPr>
          <w:rFonts w:ascii="Baskerville Old Face" w:eastAsia="Times New Roman" w:hAnsi="Baskerville Old Face"/>
          <w:b/>
          <w:bCs/>
          <w:color w:val="66C7FF" w:themeColor="accent1" w:themeTint="99"/>
          <w:sz w:val="36"/>
          <w:szCs w:val="36"/>
          <w:lang w:val="en-CA" w:eastAsia="en-CA"/>
        </w:rPr>
      </w:pPr>
      <w:r w:rsidRPr="00EC6166">
        <w:rPr>
          <w:rFonts w:ascii="Baskerville Old Face" w:eastAsia="Times New Roman" w:hAnsi="Baskerville Old Face"/>
          <w:b/>
          <w:bCs/>
          <w:color w:val="66C7FF" w:themeColor="accent1" w:themeTint="99"/>
          <w:sz w:val="36"/>
          <w:szCs w:val="36"/>
          <w:lang w:val="en-CA" w:eastAsia="en-CA"/>
        </w:rPr>
        <w:t>UCW COMMUNITY SUPPORT</w:t>
      </w:r>
    </w:p>
    <w:p w14:paraId="4EF9EEC2" w14:textId="02A8CEBD" w:rsidR="00802585" w:rsidRPr="00EC6166" w:rsidRDefault="00802585" w:rsidP="00EC6166">
      <w:pPr>
        <w:pStyle w:val="ListParagraph"/>
        <w:numPr>
          <w:ilvl w:val="0"/>
          <w:numId w:val="4"/>
        </w:numPr>
        <w:shd w:val="clear" w:color="auto" w:fill="FFFFFF"/>
        <w:rPr>
          <w:rFonts w:ascii="Baskerville Old Face" w:eastAsia="Times New Roman" w:hAnsi="Baskerville Old Face"/>
          <w:b/>
          <w:bCs/>
          <w:color w:val="66C7FF" w:themeColor="accent1" w:themeTint="99"/>
          <w:sz w:val="36"/>
          <w:szCs w:val="36"/>
          <w:lang w:val="en-CA" w:eastAsia="en-CA"/>
        </w:rPr>
      </w:pPr>
      <w:r w:rsidRPr="00EC6166">
        <w:rPr>
          <w:rFonts w:ascii="Baskerville Old Face" w:eastAsia="Times New Roman" w:hAnsi="Baskerville Old Face"/>
          <w:b/>
          <w:bCs/>
          <w:color w:val="66C7FF" w:themeColor="accent1" w:themeTint="99"/>
          <w:sz w:val="36"/>
          <w:szCs w:val="36"/>
          <w:lang w:val="en-CA" w:eastAsia="en-CA"/>
        </w:rPr>
        <w:t>April – personal care - soap (hand, bath), toothpaste, shampoo, etc. supporting The Inn</w:t>
      </w:r>
    </w:p>
    <w:p w14:paraId="0A3377C5" w14:textId="77777777" w:rsidR="00AE2509" w:rsidRPr="00EC6166" w:rsidRDefault="00AE2509" w:rsidP="00AE2509">
      <w:pPr>
        <w:shd w:val="clear" w:color="auto" w:fill="FFFFFF"/>
        <w:rPr>
          <w:rFonts w:ascii="Baskerville Old Face" w:eastAsia="Times New Roman" w:hAnsi="Baskerville Old Face"/>
          <w:b/>
          <w:bCs/>
          <w:color w:val="2E7116" w:themeColor="accent3" w:themeShade="80"/>
          <w:sz w:val="56"/>
          <w:szCs w:val="56"/>
          <w:lang w:val="en-CA" w:eastAsia="en-CA"/>
        </w:rPr>
      </w:pPr>
    </w:p>
    <w:p w14:paraId="7F1390B7" w14:textId="7BB2890E" w:rsidR="005504BC" w:rsidRDefault="00AE2509" w:rsidP="00802585">
      <w:pPr>
        <w:shd w:val="clear" w:color="auto" w:fill="FFFFFF"/>
        <w:jc w:val="center"/>
        <w:rPr>
          <w:rFonts w:ascii="Baskerville Old Face" w:eastAsia="Times New Roman" w:hAnsi="Baskerville Old Face"/>
          <w:b/>
          <w:bCs/>
          <w:color w:val="2E7116" w:themeColor="accent3" w:themeShade="80"/>
          <w:sz w:val="36"/>
          <w:szCs w:val="36"/>
          <w:lang w:val="en-CA" w:eastAsia="en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EBEAFD" wp14:editId="7353151E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922020" cy="922020"/>
            <wp:effectExtent l="0" t="0" r="0" b="0"/>
            <wp:wrapSquare wrapText="bothSides"/>
            <wp:docPr id="2" name="Picture 1" descr="Muffin Clip Art PNG Transparen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ffin Clip Art PNG Transparent Images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FCC8F" w14:textId="608C92C5" w:rsidR="00802585" w:rsidRPr="00EC6166" w:rsidRDefault="005504BC" w:rsidP="00AE2509">
      <w:pPr>
        <w:shd w:val="clear" w:color="auto" w:fill="FFFFFF"/>
        <w:rPr>
          <w:rFonts w:ascii="Baskerville Old Face" w:eastAsia="Times New Roman" w:hAnsi="Baskerville Old Face"/>
          <w:b/>
          <w:bCs/>
          <w:color w:val="4A3264"/>
          <w:sz w:val="40"/>
          <w:szCs w:val="40"/>
          <w:lang w:val="en-CA" w:eastAsia="en-CA"/>
        </w:rPr>
      </w:pPr>
      <w:r w:rsidRPr="00EC6166">
        <w:rPr>
          <w:rFonts w:ascii="Baskerville Old Face" w:eastAsia="Times New Roman" w:hAnsi="Baskerville Old Face"/>
          <w:b/>
          <w:bCs/>
          <w:color w:val="4A3264"/>
          <w:sz w:val="40"/>
          <w:szCs w:val="40"/>
          <w:lang w:val="en-CA" w:eastAsia="en-CA"/>
        </w:rPr>
        <w:t>Antler River UCW Gathering – April 18, 2026 at St. Andrew’s</w:t>
      </w:r>
      <w:r w:rsidR="00EC6166">
        <w:rPr>
          <w:rFonts w:ascii="Baskerville Old Face" w:eastAsia="Times New Roman" w:hAnsi="Baskerville Old Face"/>
          <w:b/>
          <w:bCs/>
          <w:color w:val="4A3264"/>
          <w:sz w:val="40"/>
          <w:szCs w:val="40"/>
          <w:lang w:val="en-CA" w:eastAsia="en-CA"/>
        </w:rPr>
        <w:t xml:space="preserve">. </w:t>
      </w:r>
      <w:r w:rsidRPr="00EC6166">
        <w:rPr>
          <w:rFonts w:ascii="Baskerville Old Face" w:eastAsia="Times New Roman" w:hAnsi="Baskerville Old Face"/>
          <w:b/>
          <w:bCs/>
          <w:color w:val="4A3264"/>
          <w:sz w:val="40"/>
          <w:szCs w:val="40"/>
          <w:lang w:val="en-CA" w:eastAsia="en-CA"/>
        </w:rPr>
        <w:t>Please contact Merna Edison at 519-615-</w:t>
      </w:r>
      <w:r w:rsidR="00B72DEF" w:rsidRPr="00EC6166">
        <w:rPr>
          <w:rFonts w:ascii="Baskerville Old Face" w:eastAsia="Times New Roman" w:hAnsi="Baskerville Old Face"/>
          <w:b/>
          <w:bCs/>
          <w:color w:val="4A3264"/>
          <w:sz w:val="40"/>
          <w:szCs w:val="40"/>
          <w:lang w:val="en-CA" w:eastAsia="en-CA"/>
        </w:rPr>
        <w:t>2325</w:t>
      </w:r>
      <w:r w:rsidRPr="00EC6166">
        <w:rPr>
          <w:rFonts w:ascii="Baskerville Old Face" w:eastAsia="Times New Roman" w:hAnsi="Baskerville Old Face"/>
          <w:b/>
          <w:bCs/>
          <w:color w:val="4A3264"/>
          <w:sz w:val="40"/>
          <w:szCs w:val="40"/>
          <w:lang w:val="en-CA" w:eastAsia="en-CA"/>
        </w:rPr>
        <w:t xml:space="preserve"> if you are able to supply muffins for the day.</w:t>
      </w:r>
    </w:p>
    <w:p w14:paraId="71F3AF80" w14:textId="77777777" w:rsidR="00AE2509" w:rsidRDefault="00AE2509" w:rsidP="00AE2509">
      <w:pPr>
        <w:shd w:val="clear" w:color="auto" w:fill="FFFFFF"/>
        <w:rPr>
          <w:rFonts w:ascii="Baskerville Old Face" w:eastAsia="Times New Roman" w:hAnsi="Baskerville Old Face"/>
          <w:b/>
          <w:bCs/>
          <w:color w:val="00A2FF" w:themeColor="accent1"/>
          <w:sz w:val="36"/>
          <w:szCs w:val="36"/>
          <w:lang w:val="en-CA" w:eastAsia="en-CA"/>
        </w:rPr>
      </w:pPr>
    </w:p>
    <w:p w14:paraId="2EF19F9A" w14:textId="77777777" w:rsidR="00AE2509" w:rsidRDefault="00AE2509" w:rsidP="00AE2509">
      <w:pPr>
        <w:shd w:val="clear" w:color="auto" w:fill="FFFFFF"/>
        <w:rPr>
          <w:rFonts w:ascii="Baskerville Old Face" w:eastAsia="Times New Roman" w:hAnsi="Baskerville Old Face"/>
          <w:b/>
          <w:bCs/>
          <w:color w:val="00A2FF" w:themeColor="accent1"/>
          <w:sz w:val="36"/>
          <w:szCs w:val="36"/>
          <w:lang w:val="en-CA" w:eastAsia="en-CA"/>
        </w:rPr>
      </w:pPr>
    </w:p>
    <w:p w14:paraId="54695DE5" w14:textId="6E5B4AFE" w:rsidR="008B38CA" w:rsidRPr="00EC6166" w:rsidRDefault="008B38CA" w:rsidP="008B38CA">
      <w:pPr>
        <w:rPr>
          <w:rFonts w:ascii="Arial Narrow" w:hAnsi="Arial Narrow"/>
          <w:sz w:val="28"/>
          <w:szCs w:val="28"/>
          <w:u w:val="single"/>
        </w:rPr>
      </w:pPr>
      <w:r w:rsidRPr="00EC6166">
        <w:rPr>
          <w:rFonts w:ascii="Arial Narrow" w:hAnsi="Arial Narrow"/>
          <w:sz w:val="28"/>
          <w:szCs w:val="28"/>
          <w:u w:val="single"/>
        </w:rPr>
        <w:t>EVENTS</w:t>
      </w:r>
      <w:r w:rsidR="00AE2509" w:rsidRPr="00EC6166">
        <w:rPr>
          <w:rFonts w:ascii="Arial Narrow" w:hAnsi="Arial Narrow"/>
          <w:sz w:val="28"/>
          <w:szCs w:val="28"/>
          <w:u w:val="single"/>
        </w:rPr>
        <w:t xml:space="preserve"> at NVCC</w:t>
      </w:r>
    </w:p>
    <w:p w14:paraId="69440D6E" w14:textId="27513E13" w:rsidR="008B38CA" w:rsidRPr="00EC6166" w:rsidRDefault="00AE2509" w:rsidP="008B38CA">
      <w:pPr>
        <w:rPr>
          <w:rFonts w:ascii="Arial Narrow" w:hAnsi="Arial Narrow"/>
          <w:sz w:val="28"/>
          <w:szCs w:val="28"/>
        </w:rPr>
      </w:pPr>
      <w:r w:rsidRPr="00EC6166">
        <w:rPr>
          <w:rFonts w:ascii="Arial Narrow" w:hAnsi="Arial Narrow"/>
          <w:sz w:val="28"/>
          <w:szCs w:val="28"/>
        </w:rPr>
        <w:t>April 7th</w:t>
      </w:r>
      <w:r w:rsidR="008B38CA" w:rsidRPr="00EC6166">
        <w:rPr>
          <w:rFonts w:ascii="Arial Narrow" w:hAnsi="Arial Narrow"/>
          <w:sz w:val="28"/>
          <w:szCs w:val="28"/>
        </w:rPr>
        <w:t>– Knitting 9:30am</w:t>
      </w:r>
    </w:p>
    <w:p w14:paraId="72C41CBC" w14:textId="1052FF03" w:rsidR="008B38CA" w:rsidRDefault="00AE2509" w:rsidP="008B38CA">
      <w:pPr>
        <w:rPr>
          <w:rFonts w:ascii="Arial Narrow" w:hAnsi="Arial Narrow"/>
          <w:sz w:val="28"/>
          <w:szCs w:val="28"/>
        </w:rPr>
      </w:pPr>
      <w:r w:rsidRPr="00EC6166">
        <w:rPr>
          <w:rFonts w:ascii="Arial Narrow" w:hAnsi="Arial Narrow"/>
          <w:sz w:val="28"/>
          <w:szCs w:val="28"/>
        </w:rPr>
        <w:t>April 7th</w:t>
      </w:r>
      <w:r w:rsidR="008B38CA" w:rsidRPr="00EC6166">
        <w:rPr>
          <w:rFonts w:ascii="Arial Narrow" w:hAnsi="Arial Narrow"/>
          <w:sz w:val="28"/>
          <w:szCs w:val="28"/>
        </w:rPr>
        <w:t xml:space="preserve"> – </w:t>
      </w:r>
      <w:r w:rsidR="001E695D" w:rsidRPr="00EC6166">
        <w:rPr>
          <w:rFonts w:ascii="Arial Narrow" w:hAnsi="Arial Narrow"/>
          <w:sz w:val="28"/>
          <w:szCs w:val="28"/>
        </w:rPr>
        <w:t>C</w:t>
      </w:r>
      <w:r w:rsidR="008B38CA" w:rsidRPr="00EC6166">
        <w:rPr>
          <w:rFonts w:ascii="Arial Narrow" w:hAnsi="Arial Narrow"/>
          <w:sz w:val="28"/>
          <w:szCs w:val="28"/>
        </w:rPr>
        <w:t>ubs at 6:30pm</w:t>
      </w:r>
    </w:p>
    <w:p w14:paraId="5FD12947" w14:textId="77777777" w:rsidR="002E302C" w:rsidRPr="00EC6166" w:rsidRDefault="002E302C" w:rsidP="002E302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April 8</w:t>
      </w:r>
      <w:r w:rsidRPr="002E302C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>-Bible Study NVCC 1pm</w:t>
      </w:r>
    </w:p>
    <w:p w14:paraId="5BCD747E" w14:textId="5A033EA1" w:rsidR="008B38CA" w:rsidRPr="00EC6166" w:rsidRDefault="00AE2509" w:rsidP="008B38CA">
      <w:pPr>
        <w:rPr>
          <w:rFonts w:ascii="Arial Narrow" w:hAnsi="Arial Narrow"/>
          <w:sz w:val="28"/>
          <w:szCs w:val="28"/>
        </w:rPr>
      </w:pPr>
      <w:r w:rsidRPr="00EC6166">
        <w:rPr>
          <w:rFonts w:ascii="Arial Narrow" w:hAnsi="Arial Narrow"/>
          <w:sz w:val="28"/>
          <w:szCs w:val="28"/>
        </w:rPr>
        <w:t>April 8th</w:t>
      </w:r>
      <w:r w:rsidR="008B38CA" w:rsidRPr="00EC6166">
        <w:rPr>
          <w:rFonts w:ascii="Arial Narrow" w:hAnsi="Arial Narrow"/>
          <w:sz w:val="28"/>
          <w:szCs w:val="28"/>
        </w:rPr>
        <w:t>– Disking-2pm</w:t>
      </w:r>
    </w:p>
    <w:p w14:paraId="73FAF351" w14:textId="55626CDB" w:rsidR="008B38CA" w:rsidRPr="00EC6166" w:rsidRDefault="00AE2509" w:rsidP="008B38CA">
      <w:pPr>
        <w:rPr>
          <w:rFonts w:ascii="Arial Narrow" w:hAnsi="Arial Narrow"/>
          <w:sz w:val="28"/>
          <w:szCs w:val="28"/>
        </w:rPr>
      </w:pPr>
      <w:r w:rsidRPr="00EC6166">
        <w:rPr>
          <w:rFonts w:ascii="Arial Narrow" w:hAnsi="Arial Narrow"/>
          <w:sz w:val="28"/>
          <w:szCs w:val="28"/>
        </w:rPr>
        <w:t>April 8th</w:t>
      </w:r>
      <w:r w:rsidR="008B38CA" w:rsidRPr="00EC6166">
        <w:rPr>
          <w:rFonts w:ascii="Arial Narrow" w:hAnsi="Arial Narrow"/>
          <w:sz w:val="28"/>
          <w:szCs w:val="28"/>
        </w:rPr>
        <w:t>-</w:t>
      </w:r>
      <w:r w:rsidR="001E695D" w:rsidRPr="00EC6166">
        <w:rPr>
          <w:rFonts w:ascii="Arial Narrow" w:hAnsi="Arial Narrow"/>
          <w:sz w:val="28"/>
          <w:szCs w:val="28"/>
        </w:rPr>
        <w:t xml:space="preserve"> </w:t>
      </w:r>
      <w:r w:rsidR="008B38CA" w:rsidRPr="00EC6166">
        <w:rPr>
          <w:rFonts w:ascii="Arial Narrow" w:hAnsi="Arial Narrow"/>
          <w:sz w:val="28"/>
          <w:szCs w:val="28"/>
        </w:rPr>
        <w:t>Choir 7:30pm</w:t>
      </w:r>
    </w:p>
    <w:p w14:paraId="0BDB516D" w14:textId="77777777" w:rsidR="00AE2509" w:rsidRPr="00EC6166" w:rsidRDefault="00AE2509" w:rsidP="008B38CA">
      <w:pPr>
        <w:rPr>
          <w:rFonts w:ascii="Arial Narrow" w:hAnsi="Arial Narrow"/>
          <w:sz w:val="28"/>
          <w:szCs w:val="28"/>
        </w:rPr>
      </w:pPr>
    </w:p>
    <w:p w14:paraId="6DA6A06D" w14:textId="0D0717F3" w:rsidR="00AE2509" w:rsidRPr="00EC6166" w:rsidRDefault="00AE2509" w:rsidP="008B38CA">
      <w:pPr>
        <w:rPr>
          <w:rFonts w:ascii="Arial Narrow" w:hAnsi="Arial Narrow"/>
          <w:sz w:val="28"/>
          <w:szCs w:val="28"/>
          <w:u w:val="single"/>
        </w:rPr>
      </w:pPr>
      <w:r w:rsidRPr="00EC6166">
        <w:rPr>
          <w:rFonts w:ascii="Arial Narrow" w:hAnsi="Arial Narrow"/>
          <w:sz w:val="28"/>
          <w:szCs w:val="28"/>
          <w:u w:val="single"/>
        </w:rPr>
        <w:t>EVENTS at SAUC</w:t>
      </w:r>
    </w:p>
    <w:p w14:paraId="67092834" w14:textId="54D09846" w:rsidR="00AE2509" w:rsidRDefault="00AE2509" w:rsidP="008B38CA">
      <w:pPr>
        <w:rPr>
          <w:rFonts w:ascii="Arial Narrow" w:hAnsi="Arial Narrow"/>
          <w:sz w:val="28"/>
          <w:szCs w:val="28"/>
        </w:rPr>
      </w:pPr>
      <w:r w:rsidRPr="00EC6166">
        <w:rPr>
          <w:rFonts w:ascii="Arial Narrow" w:hAnsi="Arial Narrow"/>
          <w:sz w:val="28"/>
          <w:szCs w:val="28"/>
        </w:rPr>
        <w:t>April 6</w:t>
      </w:r>
      <w:r w:rsidRPr="00EC6166">
        <w:rPr>
          <w:rFonts w:ascii="Arial Narrow" w:hAnsi="Arial Narrow"/>
          <w:sz w:val="28"/>
          <w:szCs w:val="28"/>
          <w:vertAlign w:val="superscript"/>
        </w:rPr>
        <w:t>th</w:t>
      </w:r>
      <w:r w:rsidRPr="00EC6166">
        <w:rPr>
          <w:rFonts w:ascii="Arial Narrow" w:hAnsi="Arial Narrow"/>
          <w:sz w:val="28"/>
          <w:szCs w:val="28"/>
        </w:rPr>
        <w:t>- Hall Booking</w:t>
      </w:r>
    </w:p>
    <w:p w14:paraId="4D1D7DC9" w14:textId="42CFE9E2" w:rsidR="002E302C" w:rsidRPr="00EC6166" w:rsidRDefault="002E302C" w:rsidP="008B38C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April 8</w:t>
      </w:r>
      <w:r w:rsidRPr="002E302C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>-Bible Study NVCC 1pm</w:t>
      </w:r>
    </w:p>
    <w:p w14:paraId="6B2A4856" w14:textId="13391014" w:rsidR="00AE2509" w:rsidRPr="00EC6166" w:rsidRDefault="00AE2509" w:rsidP="008B38CA">
      <w:pPr>
        <w:rPr>
          <w:rFonts w:ascii="Arial Narrow" w:hAnsi="Arial Narrow"/>
          <w:sz w:val="28"/>
          <w:szCs w:val="28"/>
        </w:rPr>
      </w:pPr>
      <w:r w:rsidRPr="00EC6166">
        <w:rPr>
          <w:rFonts w:ascii="Arial Narrow" w:hAnsi="Arial Narrow"/>
          <w:sz w:val="28"/>
          <w:szCs w:val="28"/>
        </w:rPr>
        <w:lastRenderedPageBreak/>
        <w:t>April</w:t>
      </w:r>
      <w:r w:rsidR="00EC6166" w:rsidRPr="00EC6166">
        <w:rPr>
          <w:rFonts w:ascii="Arial Narrow" w:hAnsi="Arial Narrow"/>
          <w:sz w:val="28"/>
          <w:szCs w:val="28"/>
        </w:rPr>
        <w:t xml:space="preserve"> 12</w:t>
      </w:r>
      <w:r w:rsidR="00EC6166" w:rsidRPr="00EC6166">
        <w:rPr>
          <w:rFonts w:ascii="Arial Narrow" w:hAnsi="Arial Narrow"/>
          <w:sz w:val="28"/>
          <w:szCs w:val="28"/>
          <w:vertAlign w:val="superscript"/>
        </w:rPr>
        <w:t>th</w:t>
      </w:r>
      <w:r w:rsidR="00EC6166" w:rsidRPr="00EC6166">
        <w:rPr>
          <w:rFonts w:ascii="Arial Narrow" w:hAnsi="Arial Narrow"/>
          <w:sz w:val="28"/>
          <w:szCs w:val="28"/>
        </w:rPr>
        <w:t>- STYC concert 11am at SAUC</w:t>
      </w:r>
    </w:p>
    <w:sectPr w:rsidR="00AE2509" w:rsidRPr="00EC6166" w:rsidSect="00990F29">
      <w:headerReference w:type="default" r:id="rId13"/>
      <w:footerReference w:type="default" r:id="rId14"/>
      <w:pgSz w:w="12240" w:h="15840"/>
      <w:pgMar w:top="720" w:right="720" w:bottom="720" w:left="720" w:header="720" w:footer="864" w:gutter="0"/>
      <w:pgBorders w:display="firstPage" w:offsetFrom="page">
        <w:top w:val="postageStamp" w:sz="10" w:space="24" w:color="2E7116" w:themeColor="accent3" w:themeShade="80"/>
        <w:left w:val="postageStamp" w:sz="10" w:space="24" w:color="2E7116" w:themeColor="accent3" w:themeShade="80"/>
        <w:bottom w:val="postageStamp" w:sz="10" w:space="24" w:color="2E7116" w:themeColor="accent3" w:themeShade="80"/>
        <w:right w:val="postageStamp" w:sz="10" w:space="24" w:color="2E7116" w:themeColor="accent3" w:themeShade="8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5146" w14:textId="77777777" w:rsidR="00B25881" w:rsidRDefault="00B25881">
      <w:r>
        <w:separator/>
      </w:r>
    </w:p>
  </w:endnote>
  <w:endnote w:type="continuationSeparator" w:id="0">
    <w:p w14:paraId="7E3C26D2" w14:textId="77777777" w:rsidR="00B25881" w:rsidRDefault="00B2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B85E" w14:textId="77777777" w:rsidR="00B25881" w:rsidRDefault="00B25881">
      <w:r>
        <w:separator/>
      </w:r>
    </w:p>
  </w:footnote>
  <w:footnote w:type="continuationSeparator" w:id="0">
    <w:p w14:paraId="1A241D4A" w14:textId="77777777" w:rsidR="00B25881" w:rsidRDefault="00B2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8567D12"/>
    <w:multiLevelType w:val="hybridMultilevel"/>
    <w:tmpl w:val="C2EEDF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723">
    <w:abstractNumId w:val="0"/>
  </w:num>
  <w:num w:numId="2" w16cid:durableId="998532741">
    <w:abstractNumId w:val="3"/>
  </w:num>
  <w:num w:numId="3" w16cid:durableId="1720326334">
    <w:abstractNumId w:val="1"/>
  </w:num>
  <w:num w:numId="4" w16cid:durableId="172740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44A98"/>
    <w:rsid w:val="00096CD2"/>
    <w:rsid w:val="000A7A58"/>
    <w:rsid w:val="00177DB1"/>
    <w:rsid w:val="001C244E"/>
    <w:rsid w:val="001E695D"/>
    <w:rsid w:val="001F0F97"/>
    <w:rsid w:val="00215460"/>
    <w:rsid w:val="00250D9B"/>
    <w:rsid w:val="002A71AF"/>
    <w:rsid w:val="002C2BE9"/>
    <w:rsid w:val="002E302C"/>
    <w:rsid w:val="00317846"/>
    <w:rsid w:val="00351404"/>
    <w:rsid w:val="003A2877"/>
    <w:rsid w:val="003E042E"/>
    <w:rsid w:val="003F74BE"/>
    <w:rsid w:val="00432601"/>
    <w:rsid w:val="004666B7"/>
    <w:rsid w:val="004916CB"/>
    <w:rsid w:val="005504BC"/>
    <w:rsid w:val="005E6DF9"/>
    <w:rsid w:val="00646625"/>
    <w:rsid w:val="006764E2"/>
    <w:rsid w:val="006F4BC2"/>
    <w:rsid w:val="00701D82"/>
    <w:rsid w:val="007D778F"/>
    <w:rsid w:val="00802585"/>
    <w:rsid w:val="00874544"/>
    <w:rsid w:val="008B38CA"/>
    <w:rsid w:val="009362A0"/>
    <w:rsid w:val="00990F29"/>
    <w:rsid w:val="009942F5"/>
    <w:rsid w:val="00A078D8"/>
    <w:rsid w:val="00A63A2D"/>
    <w:rsid w:val="00AD627C"/>
    <w:rsid w:val="00AE2509"/>
    <w:rsid w:val="00B25881"/>
    <w:rsid w:val="00B72DEF"/>
    <w:rsid w:val="00BC510F"/>
    <w:rsid w:val="00C17724"/>
    <w:rsid w:val="00CC65CE"/>
    <w:rsid w:val="00CF45F5"/>
    <w:rsid w:val="00CF4FA8"/>
    <w:rsid w:val="00D253BB"/>
    <w:rsid w:val="00DB2168"/>
    <w:rsid w:val="00DB600B"/>
    <w:rsid w:val="00E926B8"/>
    <w:rsid w:val="00EC6166"/>
    <w:rsid w:val="00F050ED"/>
    <w:rsid w:val="00F4518F"/>
    <w:rsid w:val="00F830BD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02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visioncc2023@outloo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3</cp:revision>
  <cp:lastPrinted>2026-03-18T15:01:00Z</cp:lastPrinted>
  <dcterms:created xsi:type="dcterms:W3CDTF">2026-04-01T14:46:00Z</dcterms:created>
  <dcterms:modified xsi:type="dcterms:W3CDTF">2026-04-01T14:49:00Z</dcterms:modified>
</cp:coreProperties>
</file>