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8A19" w14:textId="77777777" w:rsidR="00802585" w:rsidRPr="001419AE" w:rsidRDefault="00802585" w:rsidP="00802585"/>
    <w:p w14:paraId="3213A365" w14:textId="77777777" w:rsidR="00802585" w:rsidRPr="00115CB7" w:rsidRDefault="00802585" w:rsidP="00802585">
      <w:pPr>
        <w:jc w:val="center"/>
      </w:pPr>
    </w:p>
    <w:p w14:paraId="317DE99F" w14:textId="77777777" w:rsidR="00065574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alifornian FB" w:hAnsi="Californian FB" w:cs="Cavolini"/>
          <w:b/>
          <w:bCs/>
          <w:i/>
          <w:iCs/>
          <w:color w:val="FF33CC"/>
          <w:sz w:val="72"/>
          <w:szCs w:val="7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65574">
        <w:rPr>
          <w:rFonts w:ascii="Californian FB" w:hAnsi="Californian FB" w:cs="Cavolini"/>
          <w:b/>
          <w:bCs/>
          <w:i/>
          <w:iCs/>
          <w:color w:val="FF33CC"/>
          <w:sz w:val="72"/>
          <w:szCs w:val="72"/>
          <w:lang w:val="en-GB"/>
          <w14:textOutline w14:w="0" w14:cap="rnd" w14:cmpd="sng" w14:algn="ctr">
            <w14:noFill/>
            <w14:prstDash w14:val="solid"/>
            <w14:bevel/>
          </w14:textOutline>
        </w:rPr>
        <w:t>St. Andrews United Church</w:t>
      </w:r>
      <w:r w:rsidR="004A445A" w:rsidRPr="00065574">
        <w:rPr>
          <w:rFonts w:ascii="Californian FB" w:hAnsi="Californian FB" w:cs="Cavolini"/>
          <w:b/>
          <w:bCs/>
          <w:i/>
          <w:iCs/>
          <w:color w:val="FF33CC"/>
          <w:sz w:val="72"/>
          <w:szCs w:val="7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9D14E2B" w14:textId="0B114B2E" w:rsidR="004A445A" w:rsidRPr="00065574" w:rsidRDefault="004A445A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alifornian FB" w:hAnsi="Californian FB" w:cs="Cavolini"/>
          <w:b/>
          <w:bCs/>
          <w:i/>
          <w:iCs/>
          <w:color w:val="FF33CC"/>
          <w:sz w:val="72"/>
          <w:szCs w:val="7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65574">
        <w:rPr>
          <w:rFonts w:ascii="Californian FB" w:hAnsi="Californian FB" w:cs="Cavolini"/>
          <w:b/>
          <w:bCs/>
          <w:i/>
          <w:iCs/>
          <w:color w:val="FF33CC"/>
          <w:sz w:val="72"/>
          <w:szCs w:val="72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and </w:t>
      </w:r>
    </w:p>
    <w:p w14:paraId="0808AA82" w14:textId="7B7EC826" w:rsidR="00802585" w:rsidRPr="00065574" w:rsidRDefault="004A445A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alifornian FB" w:hAnsi="Californian FB" w:cs="Cavolini"/>
          <w:b/>
          <w:bCs/>
          <w:i/>
          <w:iCs/>
          <w:color w:val="FF33CC"/>
          <w:sz w:val="72"/>
          <w:szCs w:val="72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65574">
        <w:rPr>
          <w:rFonts w:ascii="Californian FB" w:hAnsi="Californian FB" w:cs="Cavolini"/>
          <w:b/>
          <w:bCs/>
          <w:i/>
          <w:iCs/>
          <w:color w:val="FF33CC"/>
          <w:sz w:val="72"/>
          <w:szCs w:val="72"/>
          <w:lang w:val="en-GB"/>
          <w14:textOutline w14:w="0" w14:cap="rnd" w14:cmpd="sng" w14:algn="ctr">
            <w14:noFill/>
            <w14:prstDash w14:val="solid"/>
            <w14:bevel/>
          </w14:textOutline>
        </w:rPr>
        <w:t>New Vision Community Church</w:t>
      </w:r>
    </w:p>
    <w:p w14:paraId="4F81E28A" w14:textId="6B2407B7" w:rsidR="00802585" w:rsidRPr="00065574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alifornian FB" w:hAnsi="Californian FB" w:cs="Cavolini"/>
          <w:b/>
          <w:bCs/>
          <w:i/>
          <w:iCs/>
          <w:color w:val="FF33CC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4DCB381" w14:textId="154B0FB2" w:rsidR="00802585" w:rsidRPr="00065574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alifornian FB" w:hAnsi="Californian FB" w:cs="Cavolini"/>
          <w:b/>
          <w:bCs/>
          <w:i/>
          <w:iCs/>
          <w:color w:val="FF33CC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61DF40DD" w14:textId="71DDF630" w:rsidR="00802585" w:rsidRPr="00065574" w:rsidRDefault="00065574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alifornian FB" w:hAnsi="Californian FB" w:cs="Cavolini"/>
          <w:b/>
          <w:bCs/>
          <w:i/>
          <w:iCs/>
          <w:color w:val="FF33CC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065574">
        <w:rPr>
          <w:rFonts w:ascii="Californian FB" w:hAnsi="Californian FB"/>
          <w:noProof/>
          <w:color w:val="FF33CC"/>
        </w:rPr>
        <w:drawing>
          <wp:inline distT="0" distB="0" distL="0" distR="0" wp14:anchorId="6B3A83F3" wp14:editId="5DDB2B21">
            <wp:extent cx="5364480" cy="3578431"/>
            <wp:effectExtent l="0" t="0" r="7620" b="3175"/>
            <wp:docPr id="2" name="Picture 1" descr="9 Beautiful Flowers You Can Still Plant in Ju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 Beautiful Flowers You Can Still Plant in Ju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042" cy="358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33CE9" w14:textId="77777777" w:rsidR="00802585" w:rsidRPr="00065574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alifornian FB" w:hAnsi="Californian FB" w:cs="Cavolini"/>
          <w:b/>
          <w:bCs/>
          <w:i/>
          <w:iCs/>
          <w:color w:val="FF33CC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998DFEF" w14:textId="77777777" w:rsidR="00087832" w:rsidRDefault="00087832" w:rsidP="00802585">
      <w:pPr>
        <w:jc w:val="center"/>
        <w:rPr>
          <w:rFonts w:ascii="Californian FB" w:hAnsi="Californian FB" w:cs="Cavolini"/>
          <w:b/>
          <w:bCs/>
          <w:i/>
          <w:iCs/>
          <w:color w:val="FF33CC"/>
          <w:sz w:val="32"/>
          <w:szCs w:val="32"/>
        </w:rPr>
      </w:pPr>
    </w:p>
    <w:p w14:paraId="3CEAD6B9" w14:textId="77777777" w:rsidR="00087832" w:rsidRDefault="00087832" w:rsidP="00802585">
      <w:pPr>
        <w:jc w:val="center"/>
        <w:rPr>
          <w:rFonts w:ascii="Californian FB" w:hAnsi="Californian FB" w:cs="Cavolini"/>
          <w:b/>
          <w:bCs/>
          <w:i/>
          <w:iCs/>
          <w:color w:val="FF33CC"/>
          <w:sz w:val="32"/>
          <w:szCs w:val="32"/>
        </w:rPr>
      </w:pPr>
    </w:p>
    <w:p w14:paraId="5AB3A56A" w14:textId="77777777" w:rsidR="00087832" w:rsidRDefault="00087832" w:rsidP="00802585">
      <w:pPr>
        <w:jc w:val="center"/>
        <w:rPr>
          <w:rFonts w:ascii="Californian FB" w:hAnsi="Californian FB" w:cs="Cavolini"/>
          <w:b/>
          <w:bCs/>
          <w:i/>
          <w:iCs/>
          <w:color w:val="FF33CC"/>
          <w:sz w:val="32"/>
          <w:szCs w:val="32"/>
        </w:rPr>
      </w:pPr>
    </w:p>
    <w:p w14:paraId="2AC04779" w14:textId="77777777" w:rsidR="00087832" w:rsidRDefault="00087832" w:rsidP="00802585">
      <w:pPr>
        <w:jc w:val="center"/>
        <w:rPr>
          <w:rFonts w:ascii="Californian FB" w:hAnsi="Californian FB" w:cs="Cavolini"/>
          <w:b/>
          <w:bCs/>
          <w:i/>
          <w:iCs/>
          <w:color w:val="FF33CC"/>
          <w:sz w:val="32"/>
          <w:szCs w:val="32"/>
        </w:rPr>
      </w:pPr>
    </w:p>
    <w:p w14:paraId="2247ECA2" w14:textId="38DDA99A" w:rsidR="00802585" w:rsidRPr="00065574" w:rsidRDefault="00802585" w:rsidP="00802585">
      <w:pPr>
        <w:jc w:val="center"/>
        <w:rPr>
          <w:rFonts w:ascii="Californian FB" w:hAnsi="Californian FB" w:cs="Cavolini"/>
          <w:b/>
          <w:bCs/>
          <w:i/>
          <w:iCs/>
          <w:color w:val="FF33CC"/>
          <w:sz w:val="32"/>
          <w:szCs w:val="32"/>
        </w:rPr>
      </w:pPr>
      <w:r w:rsidRPr="00065574">
        <w:rPr>
          <w:rFonts w:ascii="Californian FB" w:hAnsi="Californian FB" w:cs="Cavolini"/>
          <w:b/>
          <w:bCs/>
          <w:i/>
          <w:iCs/>
          <w:color w:val="FF33CC"/>
          <w:sz w:val="32"/>
          <w:szCs w:val="32"/>
        </w:rPr>
        <w:t>Ministers: The people of St. Andrews</w:t>
      </w:r>
      <w:r w:rsidR="004A445A" w:rsidRPr="00065574">
        <w:rPr>
          <w:rFonts w:ascii="Californian FB" w:hAnsi="Californian FB" w:cs="Cavolini"/>
          <w:b/>
          <w:bCs/>
          <w:i/>
          <w:iCs/>
          <w:color w:val="FF33CC"/>
          <w:sz w:val="32"/>
          <w:szCs w:val="32"/>
        </w:rPr>
        <w:t xml:space="preserve"> and New Vision</w:t>
      </w:r>
    </w:p>
    <w:p w14:paraId="3C4DCDB5" w14:textId="5050E555" w:rsidR="00802585" w:rsidRPr="00065574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alifornian FB" w:hAnsi="Californian FB" w:cs="Cavolini"/>
          <w:b/>
          <w:bCs/>
          <w:i/>
          <w:iCs/>
          <w:color w:val="FF33CC"/>
          <w:sz w:val="32"/>
          <w:szCs w:val="32"/>
          <w:lang w:val="en-GB"/>
        </w:rPr>
      </w:pPr>
      <w:r w:rsidRPr="00065574">
        <w:rPr>
          <w:rFonts w:ascii="Californian FB" w:hAnsi="Californian FB" w:cs="Cavolini"/>
          <w:b/>
          <w:bCs/>
          <w:i/>
          <w:iCs/>
          <w:color w:val="FF33CC"/>
          <w:sz w:val="32"/>
          <w:szCs w:val="32"/>
          <w:lang w:val="en-GB"/>
        </w:rPr>
        <w:t>Minister of the People: Rev.</w:t>
      </w:r>
      <w:r w:rsidR="00543024" w:rsidRPr="00065574">
        <w:rPr>
          <w:rFonts w:ascii="Californian FB" w:hAnsi="Californian FB" w:cs="Cavolini"/>
          <w:b/>
          <w:bCs/>
          <w:i/>
          <w:iCs/>
          <w:color w:val="FF33CC"/>
          <w:sz w:val="32"/>
          <w:szCs w:val="32"/>
          <w:lang w:val="en-GB"/>
        </w:rPr>
        <w:t xml:space="preserve"> </w:t>
      </w:r>
      <w:r w:rsidRPr="00065574">
        <w:rPr>
          <w:rFonts w:ascii="Californian FB" w:hAnsi="Californian FB" w:cs="Cavolini"/>
          <w:b/>
          <w:bCs/>
          <w:i/>
          <w:iCs/>
          <w:color w:val="FF33CC"/>
          <w:sz w:val="32"/>
          <w:szCs w:val="32"/>
          <w:lang w:val="en-GB"/>
        </w:rPr>
        <w:t>Cheryl Bolton</w:t>
      </w:r>
    </w:p>
    <w:p w14:paraId="0FD95DD7" w14:textId="77777777" w:rsidR="00802585" w:rsidRPr="00065574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alifornian FB" w:hAnsi="Californian FB" w:cs="Cavolini"/>
          <w:b/>
          <w:bCs/>
          <w:i/>
          <w:iCs/>
          <w:color w:val="FF33CC"/>
          <w:sz w:val="32"/>
          <w:szCs w:val="32"/>
          <w:lang w:val="en-GB"/>
        </w:rPr>
      </w:pPr>
      <w:r w:rsidRPr="00065574">
        <w:rPr>
          <w:rFonts w:ascii="Californian FB" w:hAnsi="Californian FB" w:cs="Cavolini"/>
          <w:b/>
          <w:bCs/>
          <w:i/>
          <w:iCs/>
          <w:color w:val="FF33CC"/>
          <w:sz w:val="32"/>
          <w:szCs w:val="32"/>
          <w:lang w:val="en-GB"/>
        </w:rPr>
        <w:t>Ministry of Music:  Merna Edison</w:t>
      </w:r>
    </w:p>
    <w:p w14:paraId="279281B2" w14:textId="224392E9" w:rsidR="00DD03E5" w:rsidRPr="00065574" w:rsidRDefault="006906A3" w:rsidP="00DD03E5">
      <w:pPr>
        <w:pStyle w:val="Default"/>
        <w:spacing w:before="0" w:line="240" w:lineRule="auto"/>
        <w:jc w:val="center"/>
        <w:rPr>
          <w:rFonts w:ascii="Californian FB" w:hAnsi="Californian FB" w:cs="Cavolini"/>
          <w:b/>
          <w:bCs/>
          <w:color w:val="FF33CC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65574">
        <w:rPr>
          <w:rFonts w:ascii="Californian FB" w:hAnsi="Californian FB" w:cs="Cavolini"/>
          <w:b/>
          <w:bCs/>
          <w:color w:val="FF33CC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July </w:t>
      </w:r>
      <w:r w:rsidR="00087832">
        <w:rPr>
          <w:rFonts w:ascii="Californian FB" w:hAnsi="Californian FB" w:cs="Cavolini"/>
          <w:b/>
          <w:bCs/>
          <w:color w:val="FF33CC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12</w:t>
      </w:r>
      <w:r w:rsidR="004E70BA" w:rsidRPr="00065574">
        <w:rPr>
          <w:rFonts w:ascii="Californian FB" w:hAnsi="Californian FB" w:cs="Cavolini"/>
          <w:b/>
          <w:bCs/>
          <w:color w:val="FF33CC"/>
          <w:sz w:val="32"/>
          <w:szCs w:val="32"/>
          <w:u w:color="00000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th</w:t>
      </w:r>
      <w:r w:rsidR="004E70BA" w:rsidRPr="00065574">
        <w:rPr>
          <w:rFonts w:ascii="Californian FB" w:hAnsi="Californian FB" w:cs="Cavolini"/>
          <w:b/>
          <w:bCs/>
          <w:color w:val="FF33CC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="00DD03E5" w:rsidRPr="00065574">
        <w:rPr>
          <w:rFonts w:ascii="Californian FB" w:hAnsi="Californian FB" w:cs="Cavolini"/>
          <w:b/>
          <w:bCs/>
          <w:color w:val="FF33CC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2026</w:t>
      </w:r>
    </w:p>
    <w:p w14:paraId="3A864ADA" w14:textId="4780BE37" w:rsidR="00DD03E5" w:rsidRPr="00065574" w:rsidRDefault="00087832" w:rsidP="00DD03E5">
      <w:pPr>
        <w:pStyle w:val="Default"/>
        <w:spacing w:before="0" w:line="240" w:lineRule="auto"/>
        <w:jc w:val="center"/>
        <w:rPr>
          <w:rFonts w:ascii="Californian FB" w:hAnsi="Californian FB" w:cs="Cavolini"/>
          <w:b/>
          <w:bCs/>
          <w:color w:val="FF33CC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fornian FB" w:hAnsi="Californian FB" w:cs="Cavolini"/>
          <w:b/>
          <w:bCs/>
          <w:color w:val="FF33CC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DD03E5" w:rsidRPr="00065574">
        <w:rPr>
          <w:rFonts w:ascii="Californian FB" w:hAnsi="Californian FB" w:cs="Cavolini"/>
          <w:b/>
          <w:bCs/>
          <w:color w:val="FF33CC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 Sunday After Pentecost</w:t>
      </w:r>
    </w:p>
    <w:p w14:paraId="19230A6B" w14:textId="77777777" w:rsidR="00DD03E5" w:rsidRPr="00065574" w:rsidRDefault="00DD03E5" w:rsidP="00DD03E5">
      <w:pPr>
        <w:pStyle w:val="Default"/>
        <w:spacing w:before="0" w:line="240" w:lineRule="auto"/>
        <w:jc w:val="center"/>
        <w:rPr>
          <w:rFonts w:ascii="Californian FB" w:hAnsi="Californian FB" w:cs="Cavolini"/>
          <w:b/>
          <w:bCs/>
          <w:color w:val="FF33CC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483FF82" w14:textId="77777777" w:rsidR="00087832" w:rsidRDefault="00087832" w:rsidP="00DD03E5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C9E269" w14:textId="310E168D" w:rsidR="00DD03E5" w:rsidRPr="00626FFF" w:rsidRDefault="00DD03E5" w:rsidP="00DD03E5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WE GATHER</w:t>
      </w:r>
    </w:p>
    <w:p w14:paraId="3DFFA99D" w14:textId="77777777" w:rsidR="00DD03E5" w:rsidRPr="004E70BA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16"/>
          <w:szCs w:val="1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AD337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Welcome &amp; Announcements</w:t>
      </w:r>
    </w:p>
    <w:p w14:paraId="17A2BA42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Candle Lighting</w:t>
      </w:r>
    </w:p>
    <w:p w14:paraId="6425F6CE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Acknowledging Our Kinship</w:t>
      </w:r>
    </w:p>
    <w:p w14:paraId="3FFB6613" w14:textId="77777777" w:rsidR="00C2214C" w:rsidRDefault="00C2214C" w:rsidP="00DD03E5">
      <w:pPr>
        <w:pStyle w:val="Default"/>
        <w:spacing w:before="0" w:line="240" w:lineRule="auto"/>
        <w:rPr>
          <w:rFonts w:ascii="Arial" w:hAnsi="Arial" w:cs="Arial"/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ADBAA7" w14:textId="0EB44186" w:rsidR="00D16061" w:rsidRPr="00D16061" w:rsidRDefault="00D16061" w:rsidP="00D16061">
      <w:pPr>
        <w:widowControl w:val="0"/>
        <w:rPr>
          <w:rFonts w:ascii="Arial" w:hAnsi="Arial"/>
          <w:b/>
          <w:bCs/>
          <w:sz w:val="48"/>
          <w:szCs w:val="48"/>
        </w:rPr>
      </w:pPr>
      <w:r w:rsidRPr="00D16061">
        <w:rPr>
          <w:rFonts w:ascii="Arial" w:hAnsi="Arial"/>
          <w:b/>
          <w:bCs/>
          <w:sz w:val="48"/>
          <w:szCs w:val="48"/>
        </w:rPr>
        <w:t xml:space="preserve">Call to </w:t>
      </w:r>
      <w:r>
        <w:rPr>
          <w:rFonts w:ascii="Arial" w:hAnsi="Arial"/>
          <w:b/>
          <w:bCs/>
          <w:sz w:val="48"/>
          <w:szCs w:val="48"/>
        </w:rPr>
        <w:t>W</w:t>
      </w:r>
      <w:r w:rsidRPr="00D16061">
        <w:rPr>
          <w:rFonts w:ascii="Arial" w:hAnsi="Arial"/>
          <w:b/>
          <w:bCs/>
          <w:sz w:val="48"/>
          <w:szCs w:val="48"/>
        </w:rPr>
        <w:t>orship</w:t>
      </w:r>
    </w:p>
    <w:p w14:paraId="31DE8D42" w14:textId="77777777" w:rsidR="00D16061" w:rsidRPr="00D16061" w:rsidRDefault="00D16061" w:rsidP="00D16061">
      <w:pPr>
        <w:widowControl w:val="0"/>
        <w:rPr>
          <w:rFonts w:ascii="Arial" w:hAnsi="Arial" w:cs="Arial"/>
          <w:sz w:val="36"/>
          <w:szCs w:val="36"/>
        </w:rPr>
      </w:pPr>
      <w:r w:rsidRPr="00D16061">
        <w:rPr>
          <w:rFonts w:ascii="Arial" w:hAnsi="Arial" w:cs="Arial"/>
          <w:sz w:val="36"/>
          <w:szCs w:val="36"/>
        </w:rPr>
        <w:t xml:space="preserve">One: God invites us to gather. </w:t>
      </w:r>
    </w:p>
    <w:p w14:paraId="41DDE8BB" w14:textId="77777777" w:rsidR="00D16061" w:rsidRPr="00D16061" w:rsidRDefault="00D16061" w:rsidP="00D16061">
      <w:pPr>
        <w:widowControl w:val="0"/>
        <w:rPr>
          <w:rFonts w:ascii="Arial" w:hAnsi="Arial" w:cs="Arial"/>
          <w:sz w:val="36"/>
          <w:szCs w:val="36"/>
        </w:rPr>
      </w:pPr>
      <w:r w:rsidRPr="00D16061">
        <w:rPr>
          <w:rFonts w:ascii="Arial" w:hAnsi="Arial" w:cs="Arial"/>
          <w:b/>
          <w:sz w:val="36"/>
          <w:szCs w:val="36"/>
        </w:rPr>
        <w:t xml:space="preserve">All: We worship the Holy One who is present in all. </w:t>
      </w:r>
    </w:p>
    <w:p w14:paraId="793619E8" w14:textId="77777777" w:rsidR="00D16061" w:rsidRPr="00D16061" w:rsidRDefault="00D16061" w:rsidP="00D16061">
      <w:pPr>
        <w:widowControl w:val="0"/>
        <w:rPr>
          <w:rFonts w:ascii="Arial" w:hAnsi="Arial" w:cs="Arial"/>
          <w:sz w:val="36"/>
          <w:szCs w:val="36"/>
        </w:rPr>
      </w:pPr>
      <w:r w:rsidRPr="00D16061">
        <w:rPr>
          <w:rFonts w:ascii="Arial" w:hAnsi="Arial" w:cs="Arial"/>
          <w:sz w:val="36"/>
          <w:szCs w:val="36"/>
        </w:rPr>
        <w:t xml:space="preserve">One: God invites us to come as we are for the sake of who we may yet be. </w:t>
      </w:r>
    </w:p>
    <w:p w14:paraId="2B8CE087" w14:textId="77777777" w:rsidR="00D16061" w:rsidRPr="00D16061" w:rsidRDefault="00D16061" w:rsidP="00D16061">
      <w:pPr>
        <w:widowControl w:val="0"/>
        <w:rPr>
          <w:rFonts w:ascii="Arial" w:hAnsi="Arial" w:cs="Arial"/>
          <w:sz w:val="36"/>
          <w:szCs w:val="36"/>
        </w:rPr>
      </w:pPr>
      <w:r w:rsidRPr="00D16061">
        <w:rPr>
          <w:rFonts w:ascii="Arial" w:hAnsi="Arial" w:cs="Arial"/>
          <w:b/>
          <w:sz w:val="36"/>
          <w:szCs w:val="36"/>
        </w:rPr>
        <w:t xml:space="preserve">All: We worship the Holy One who calls us to new ways of being and doing. </w:t>
      </w:r>
    </w:p>
    <w:p w14:paraId="568E6FA3" w14:textId="77777777" w:rsidR="00D16061" w:rsidRPr="00D16061" w:rsidRDefault="00D16061" w:rsidP="00D16061">
      <w:pPr>
        <w:widowControl w:val="0"/>
        <w:rPr>
          <w:rFonts w:ascii="Arial" w:hAnsi="Arial" w:cs="Arial"/>
          <w:sz w:val="36"/>
          <w:szCs w:val="36"/>
        </w:rPr>
      </w:pPr>
      <w:r w:rsidRPr="00D16061">
        <w:rPr>
          <w:rFonts w:ascii="Arial" w:hAnsi="Arial" w:cs="Arial"/>
          <w:sz w:val="36"/>
          <w:szCs w:val="36"/>
        </w:rPr>
        <w:t xml:space="preserve">One: God invites us to journey in awe and in trust. </w:t>
      </w:r>
    </w:p>
    <w:p w14:paraId="315D9CD4" w14:textId="77777777" w:rsidR="00D16061" w:rsidRPr="00D16061" w:rsidRDefault="00D16061" w:rsidP="00D16061">
      <w:pPr>
        <w:widowControl w:val="0"/>
        <w:rPr>
          <w:rFonts w:ascii="Arial" w:hAnsi="Arial" w:cs="Arial"/>
          <w:sz w:val="36"/>
          <w:szCs w:val="36"/>
        </w:rPr>
      </w:pPr>
      <w:r w:rsidRPr="00D16061">
        <w:rPr>
          <w:rFonts w:ascii="Arial" w:hAnsi="Arial" w:cs="Arial"/>
          <w:b/>
          <w:sz w:val="36"/>
          <w:szCs w:val="36"/>
        </w:rPr>
        <w:t xml:space="preserve">All: We worship the Holy One in our midst who blesses and commissions us for the good of all. </w:t>
      </w:r>
    </w:p>
    <w:p w14:paraId="6F5637F8" w14:textId="77777777" w:rsidR="00D16061" w:rsidRPr="00D16061" w:rsidRDefault="00D16061" w:rsidP="00D16061">
      <w:pPr>
        <w:widowControl w:val="0"/>
        <w:rPr>
          <w:rFonts w:ascii="Arial" w:hAnsi="Arial" w:cs="Arial"/>
          <w:sz w:val="36"/>
          <w:szCs w:val="36"/>
        </w:rPr>
      </w:pPr>
      <w:r w:rsidRPr="00D16061">
        <w:rPr>
          <w:rFonts w:ascii="Arial" w:hAnsi="Arial" w:cs="Arial"/>
          <w:sz w:val="36"/>
          <w:szCs w:val="36"/>
        </w:rPr>
        <w:t xml:space="preserve">One: We are here, so let us worship and find new life. Amen. </w:t>
      </w:r>
    </w:p>
    <w:p w14:paraId="3AFD3190" w14:textId="77777777" w:rsidR="006906A3" w:rsidRPr="004E70BA" w:rsidRDefault="006906A3" w:rsidP="006906A3">
      <w:pPr>
        <w:widowControl w:val="0"/>
        <w:rPr>
          <w:rFonts w:ascii="Arial" w:hAnsi="Arial"/>
          <w:sz w:val="18"/>
          <w:szCs w:val="18"/>
        </w:rPr>
      </w:pPr>
    </w:p>
    <w:p w14:paraId="363E0C8E" w14:textId="6B7C7A31" w:rsidR="00D16061" w:rsidRDefault="00DD03E5" w:rsidP="00D16061">
      <w:pPr>
        <w:widowControl w:val="0"/>
        <w:rPr>
          <w:rFonts w:ascii="Arial" w:hAnsi="Arial"/>
          <w:sz w:val="28"/>
        </w:rPr>
      </w:pPr>
      <w:r w:rsidRPr="006906A3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Gathering Hymn</w:t>
      </w:r>
      <w:r w:rsidR="006906A3" w:rsidRPr="006906A3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6906A3" w:rsidRPr="006906A3">
        <w:rPr>
          <w:rFonts w:ascii="Arial" w:hAnsi="Arial"/>
          <w:sz w:val="36"/>
          <w:szCs w:val="36"/>
        </w:rPr>
        <w:t xml:space="preserve"> </w:t>
      </w:r>
      <w:r w:rsidR="00D16061" w:rsidRPr="00D16061">
        <w:rPr>
          <w:rFonts w:ascii="Arial" w:hAnsi="Arial"/>
          <w:b/>
          <w:bCs/>
          <w:sz w:val="36"/>
          <w:szCs w:val="36"/>
        </w:rPr>
        <w:t>179</w:t>
      </w:r>
      <w:r w:rsidR="00D16061" w:rsidRPr="00D16061">
        <w:rPr>
          <w:rFonts w:ascii="Arial" w:hAnsi="Arial"/>
          <w:b/>
          <w:bCs/>
          <w:sz w:val="36"/>
          <w:szCs w:val="36"/>
        </w:rPr>
        <w:t xml:space="preserve"> VU </w:t>
      </w:r>
      <w:r w:rsidR="00D16061" w:rsidRPr="00D16061">
        <w:rPr>
          <w:rFonts w:ascii="Arial" w:hAnsi="Arial"/>
          <w:b/>
          <w:bCs/>
          <w:sz w:val="36"/>
          <w:szCs w:val="36"/>
        </w:rPr>
        <w:t xml:space="preserve">Hallelujah </w:t>
      </w:r>
      <w:r w:rsidR="005600E1">
        <w:rPr>
          <w:rFonts w:ascii="Arial" w:hAnsi="Arial"/>
          <w:b/>
          <w:bCs/>
          <w:sz w:val="36"/>
          <w:szCs w:val="36"/>
        </w:rPr>
        <w:t>G</w:t>
      </w:r>
      <w:r w:rsidR="00D16061" w:rsidRPr="00D16061">
        <w:rPr>
          <w:rFonts w:ascii="Arial" w:hAnsi="Arial"/>
          <w:b/>
          <w:bCs/>
          <w:sz w:val="36"/>
          <w:szCs w:val="36"/>
        </w:rPr>
        <w:t>ive Thanks.</w:t>
      </w:r>
    </w:p>
    <w:p w14:paraId="7B51C6C0" w14:textId="05747782" w:rsidR="006906A3" w:rsidRPr="006906A3" w:rsidRDefault="006906A3" w:rsidP="006906A3">
      <w:pPr>
        <w:widowControl w:val="0"/>
        <w:rPr>
          <w:rFonts w:ascii="Arial" w:hAnsi="Arial"/>
          <w:sz w:val="36"/>
          <w:szCs w:val="36"/>
        </w:rPr>
      </w:pPr>
    </w:p>
    <w:p w14:paraId="0CDE20BD" w14:textId="0B42A412" w:rsidR="00DD03E5" w:rsidRPr="004E70BA" w:rsidRDefault="00DD03E5" w:rsidP="006906A3">
      <w:pPr>
        <w:widowControl w:val="0"/>
        <w:rPr>
          <w:rFonts w:ascii="Arial" w:hAnsi="Arial" w:cs="Arial"/>
          <w:b/>
          <w:bCs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09AB3D9" w14:textId="77777777" w:rsidR="00DD03E5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Prayer of Confession</w:t>
      </w:r>
    </w:p>
    <w:p w14:paraId="112538C8" w14:textId="77777777" w:rsidR="00D16061" w:rsidRPr="00D16061" w:rsidRDefault="00D16061" w:rsidP="00D16061">
      <w:pPr>
        <w:widowControl w:val="0"/>
        <w:rPr>
          <w:rFonts w:ascii="Arial" w:hAnsi="Arial"/>
          <w:sz w:val="36"/>
          <w:szCs w:val="36"/>
        </w:rPr>
      </w:pPr>
      <w:r w:rsidRPr="00D16061">
        <w:rPr>
          <w:rFonts w:ascii="Arial" w:hAnsi="Arial"/>
          <w:sz w:val="36"/>
          <w:szCs w:val="36"/>
        </w:rPr>
        <w:t xml:space="preserve">One: In our good times and in our bad times, in our ups and in our downs: </w:t>
      </w:r>
    </w:p>
    <w:p w14:paraId="5C000362" w14:textId="77777777" w:rsidR="00D16061" w:rsidRPr="00D16061" w:rsidRDefault="00D16061" w:rsidP="00D16061">
      <w:pPr>
        <w:widowControl w:val="0"/>
        <w:rPr>
          <w:rFonts w:ascii="Arial" w:hAnsi="Arial"/>
          <w:sz w:val="36"/>
          <w:szCs w:val="36"/>
        </w:rPr>
      </w:pPr>
      <w:r w:rsidRPr="00D16061">
        <w:rPr>
          <w:rFonts w:ascii="Arial" w:hAnsi="Arial"/>
          <w:b/>
          <w:sz w:val="36"/>
          <w:szCs w:val="36"/>
        </w:rPr>
        <w:t xml:space="preserve">All We confess you are with us, God. </w:t>
      </w:r>
    </w:p>
    <w:p w14:paraId="078E9F52" w14:textId="77777777" w:rsidR="00D16061" w:rsidRPr="00D16061" w:rsidRDefault="00D16061" w:rsidP="00D16061">
      <w:pPr>
        <w:widowControl w:val="0"/>
        <w:rPr>
          <w:rFonts w:ascii="Arial" w:hAnsi="Arial"/>
          <w:sz w:val="36"/>
          <w:szCs w:val="36"/>
        </w:rPr>
      </w:pPr>
      <w:r w:rsidRPr="00D16061">
        <w:rPr>
          <w:rFonts w:ascii="Arial" w:hAnsi="Arial"/>
          <w:sz w:val="36"/>
          <w:szCs w:val="36"/>
        </w:rPr>
        <w:t xml:space="preserve">One: You are in our moments of transformation, inviting us to new life. When we are running away, when we are searching for a home: </w:t>
      </w:r>
    </w:p>
    <w:p w14:paraId="0582C2AB" w14:textId="77777777" w:rsidR="00D16061" w:rsidRPr="00AB32CB" w:rsidRDefault="00D16061" w:rsidP="00D16061">
      <w:pPr>
        <w:widowControl w:val="0"/>
        <w:rPr>
          <w:rFonts w:ascii="Arial" w:hAnsi="Arial"/>
          <w:b/>
          <w:bCs/>
          <w:sz w:val="36"/>
          <w:szCs w:val="36"/>
        </w:rPr>
      </w:pPr>
      <w:r w:rsidRPr="00AB32CB">
        <w:rPr>
          <w:rFonts w:ascii="Arial" w:hAnsi="Arial"/>
          <w:b/>
          <w:bCs/>
          <w:sz w:val="36"/>
          <w:szCs w:val="36"/>
        </w:rPr>
        <w:t xml:space="preserve">All: We confess you are with us, God. </w:t>
      </w:r>
    </w:p>
    <w:p w14:paraId="0472BE3E" w14:textId="77777777" w:rsidR="00D16061" w:rsidRPr="00D16061" w:rsidRDefault="00D16061" w:rsidP="00D16061">
      <w:pPr>
        <w:widowControl w:val="0"/>
        <w:rPr>
          <w:rFonts w:ascii="Arial" w:hAnsi="Arial"/>
          <w:sz w:val="36"/>
          <w:szCs w:val="36"/>
        </w:rPr>
      </w:pPr>
      <w:r w:rsidRPr="00D16061">
        <w:rPr>
          <w:rFonts w:ascii="Arial" w:hAnsi="Arial"/>
          <w:sz w:val="36"/>
          <w:szCs w:val="36"/>
        </w:rPr>
        <w:t xml:space="preserve">One: Open us to new possibilities. hen we are feeling proud and self-satisfied, when we are wracked with guilt or shame: </w:t>
      </w:r>
    </w:p>
    <w:p w14:paraId="40F8F2C4" w14:textId="77777777" w:rsidR="00D16061" w:rsidRPr="00D16061" w:rsidRDefault="00D16061" w:rsidP="00D16061">
      <w:pPr>
        <w:widowControl w:val="0"/>
        <w:rPr>
          <w:rFonts w:ascii="Arial" w:hAnsi="Arial"/>
          <w:b/>
          <w:sz w:val="36"/>
          <w:szCs w:val="36"/>
        </w:rPr>
      </w:pPr>
      <w:r w:rsidRPr="00D16061">
        <w:rPr>
          <w:rFonts w:ascii="Arial" w:hAnsi="Arial"/>
          <w:b/>
          <w:sz w:val="36"/>
          <w:szCs w:val="36"/>
        </w:rPr>
        <w:t>All: We confess you are with us, God.  You steady us on new ways</w:t>
      </w:r>
      <w:r w:rsidRPr="00D16061">
        <w:rPr>
          <w:rFonts w:ascii="Arial" w:hAnsi="Arial"/>
          <w:sz w:val="36"/>
          <w:szCs w:val="36"/>
        </w:rPr>
        <w:t>.</w:t>
      </w:r>
      <w:r w:rsidRPr="00D16061">
        <w:rPr>
          <w:rFonts w:ascii="Arial" w:hAnsi="Arial"/>
          <w:b/>
          <w:sz w:val="36"/>
          <w:szCs w:val="36"/>
        </w:rPr>
        <w:t xml:space="preserve"> </w:t>
      </w:r>
    </w:p>
    <w:p w14:paraId="2986236B" w14:textId="77777777" w:rsidR="00D16061" w:rsidRPr="00D16061" w:rsidRDefault="00D16061" w:rsidP="00D16061">
      <w:pPr>
        <w:widowControl w:val="0"/>
        <w:rPr>
          <w:rFonts w:ascii="Arial" w:hAnsi="Arial"/>
          <w:sz w:val="36"/>
          <w:szCs w:val="36"/>
        </w:rPr>
      </w:pPr>
      <w:r w:rsidRPr="00D16061">
        <w:rPr>
          <w:rFonts w:ascii="Arial" w:hAnsi="Arial"/>
          <w:sz w:val="36"/>
          <w:szCs w:val="36"/>
        </w:rPr>
        <w:t>One: When we are wrestling, when we are striving;</w:t>
      </w:r>
    </w:p>
    <w:p w14:paraId="1A098E06" w14:textId="77777777" w:rsidR="00D16061" w:rsidRPr="00D16061" w:rsidRDefault="00D16061" w:rsidP="00D16061">
      <w:pPr>
        <w:widowControl w:val="0"/>
        <w:rPr>
          <w:rFonts w:ascii="Arial" w:hAnsi="Arial"/>
          <w:sz w:val="36"/>
          <w:szCs w:val="36"/>
        </w:rPr>
      </w:pPr>
      <w:r w:rsidRPr="00D16061">
        <w:rPr>
          <w:rFonts w:ascii="Arial" w:hAnsi="Arial"/>
          <w:b/>
          <w:sz w:val="36"/>
          <w:szCs w:val="36"/>
        </w:rPr>
        <w:t>All: We confess you are with us, God. You accompany us into new faithfulness to your presence and call.</w:t>
      </w:r>
      <w:r w:rsidRPr="00D16061">
        <w:rPr>
          <w:rFonts w:ascii="Arial" w:hAnsi="Arial"/>
          <w:sz w:val="36"/>
          <w:szCs w:val="36"/>
        </w:rPr>
        <w:t xml:space="preserve"> Amen.</w:t>
      </w:r>
    </w:p>
    <w:p w14:paraId="3EDC6301" w14:textId="3E7EA907" w:rsidR="00DF112A" w:rsidRPr="00626FFF" w:rsidRDefault="00DF112A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Words of Assurance</w:t>
      </w:r>
    </w:p>
    <w:p w14:paraId="2817D5CD" w14:textId="1C27440B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color w:val="0000FF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Young at Heart </w:t>
      </w:r>
    </w:p>
    <w:p w14:paraId="0BFF377D" w14:textId="487A7732" w:rsidR="00D16061" w:rsidRDefault="00DD03E5" w:rsidP="00D16061">
      <w:pPr>
        <w:widowControl w:val="0"/>
        <w:rPr>
          <w:rFonts w:ascii="Arial" w:hAnsi="Arial"/>
          <w:sz w:val="28"/>
        </w:rPr>
      </w:pPr>
      <w:r w:rsidRPr="001069CA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Hymn</w:t>
      </w:r>
      <w:r w:rsidR="006906A3" w:rsidRPr="001069CA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="00D16061" w:rsidRPr="00D16061">
        <w:rPr>
          <w:rFonts w:ascii="Arial" w:hAnsi="Arial"/>
          <w:b/>
          <w:bCs/>
          <w:sz w:val="36"/>
          <w:szCs w:val="36"/>
        </w:rPr>
        <w:t>594</w:t>
      </w:r>
      <w:r w:rsidR="00D16061" w:rsidRPr="00D16061">
        <w:rPr>
          <w:rFonts w:ascii="Arial" w:hAnsi="Arial"/>
          <w:b/>
          <w:bCs/>
          <w:sz w:val="36"/>
          <w:szCs w:val="36"/>
        </w:rPr>
        <w:t xml:space="preserve"> VU </w:t>
      </w:r>
      <w:r w:rsidR="00D16061" w:rsidRPr="00D16061">
        <w:rPr>
          <w:rFonts w:ascii="Arial" w:hAnsi="Arial"/>
          <w:b/>
          <w:bCs/>
          <w:sz w:val="36"/>
          <w:szCs w:val="36"/>
        </w:rPr>
        <w:t>O Christian Love.</w:t>
      </w:r>
    </w:p>
    <w:p w14:paraId="7A3F6316" w14:textId="590061DE" w:rsidR="006906A3" w:rsidRPr="001069CA" w:rsidRDefault="006906A3" w:rsidP="006906A3">
      <w:pPr>
        <w:widowControl w:val="0"/>
        <w:rPr>
          <w:rFonts w:ascii="Arial" w:hAnsi="Arial"/>
          <w:b/>
          <w:bCs/>
          <w:sz w:val="36"/>
          <w:szCs w:val="36"/>
        </w:rPr>
      </w:pPr>
    </w:p>
    <w:p w14:paraId="5C11C427" w14:textId="6CC939E7" w:rsidR="00DD03E5" w:rsidRPr="006906A3" w:rsidRDefault="00DD03E5" w:rsidP="006906A3">
      <w:pPr>
        <w:widowControl w:val="0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37C2B6" w14:textId="7B2F2E57" w:rsidR="00DD03E5" w:rsidRPr="00626FFF" w:rsidRDefault="00DD03E5" w:rsidP="00DD03E5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WE LISTEN FOR GOD</w:t>
      </w:r>
      <w:r w:rsidRPr="00626FFF">
        <w:rPr>
          <w:rFonts w:ascii="Arial" w:hAnsi="Arial" w:cs="Arial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626FFF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47357FCE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8C035B" w14:textId="77777777" w:rsidR="00D16061" w:rsidRDefault="00DD03E5" w:rsidP="00D16061">
      <w:pPr>
        <w:widowControl w:val="0"/>
        <w:rPr>
          <w:rFonts w:ascii="Arial" w:hAnsi="Arial"/>
          <w:sz w:val="28"/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Scripture Reading</w:t>
      </w:r>
      <w:r w:rsidR="00DF112A" w:rsidRPr="00D16061">
        <w:rPr>
          <w:rFonts w:ascii="Arial" w:hAnsi="Arial" w:cs="Arial"/>
          <w:sz w:val="36"/>
          <w:szCs w:val="36"/>
        </w:rPr>
        <w:t xml:space="preserve">:  </w:t>
      </w:r>
      <w:r w:rsidR="00D16061" w:rsidRPr="00D16061">
        <w:rPr>
          <w:rFonts w:ascii="Arial" w:hAnsi="Arial"/>
          <w:sz w:val="36"/>
          <w:szCs w:val="36"/>
          <w:lang w:val="en-CA"/>
        </w:rPr>
        <w:t>Matthew 13:24-30,36-43.</w:t>
      </w:r>
    </w:p>
    <w:p w14:paraId="4FAFF688" w14:textId="53BFDD8B" w:rsidR="00DF112A" w:rsidRPr="00D16061" w:rsidRDefault="00DD03E5" w:rsidP="00DF112A">
      <w:pPr>
        <w:widowControl w:val="0"/>
        <w:rPr>
          <w:rFonts w:ascii="MV Boli" w:hAnsi="MV Boli" w:cs="MV Boli"/>
          <w:b/>
          <w:bCs/>
          <w:i/>
          <w:iCs/>
          <w:color w:val="EE0000"/>
          <w:sz w:val="52"/>
          <w:szCs w:val="52"/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Meditatio</w:t>
      </w: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- </w:t>
      </w:r>
      <w:r w:rsidR="00D16061" w:rsidRPr="00D16061">
        <w:rPr>
          <w:rFonts w:ascii="MV Boli" w:hAnsi="MV Boli" w:cs="MV Boli"/>
          <w:i/>
          <w:iCs/>
          <w:color w:val="EE0000"/>
          <w:sz w:val="52"/>
          <w:szCs w:val="52"/>
        </w:rPr>
        <w:t>Being the Careful One</w:t>
      </w:r>
    </w:p>
    <w:p w14:paraId="3284BF2E" w14:textId="77777777" w:rsidR="004E70BA" w:rsidRPr="00626FFF" w:rsidRDefault="004E70BA" w:rsidP="00DF112A">
      <w:pPr>
        <w:widowControl w:val="0"/>
        <w:rPr>
          <w:rFonts w:ascii="Britannic Bold" w:hAnsi="Britannic Bold" w:cs="Arial"/>
          <w:i/>
          <w:color w:val="66C7FF" w:themeColor="accent1" w:themeTint="99"/>
          <w:sz w:val="36"/>
          <w:szCs w:val="36"/>
        </w:rPr>
      </w:pPr>
    </w:p>
    <w:p w14:paraId="0D86784D" w14:textId="2BAB6671" w:rsidR="00D16061" w:rsidRPr="00D16061" w:rsidRDefault="00DD03E5" w:rsidP="00D16061">
      <w:pPr>
        <w:widowControl w:val="0"/>
        <w:rPr>
          <w:rFonts w:ascii="Arial" w:hAnsi="Arial"/>
          <w:b/>
          <w:bCs/>
          <w:sz w:val="36"/>
          <w:szCs w:val="36"/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Hymn</w:t>
      </w:r>
      <w:r w:rsidR="00410C08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="00D16061" w:rsidRPr="00D16061">
        <w:rPr>
          <w:rFonts w:ascii="Arial" w:hAnsi="Arial"/>
          <w:b/>
          <w:bCs/>
          <w:sz w:val="36"/>
          <w:szCs w:val="36"/>
        </w:rPr>
        <w:t>679</w:t>
      </w:r>
      <w:r w:rsidR="00D16061" w:rsidRPr="00D16061">
        <w:rPr>
          <w:rFonts w:ascii="Arial" w:hAnsi="Arial"/>
          <w:b/>
          <w:bCs/>
          <w:sz w:val="36"/>
          <w:szCs w:val="36"/>
        </w:rPr>
        <w:t xml:space="preserve"> VU </w:t>
      </w:r>
      <w:r w:rsidR="00D16061" w:rsidRPr="00D16061">
        <w:rPr>
          <w:rFonts w:ascii="Arial" w:hAnsi="Arial"/>
          <w:b/>
          <w:bCs/>
          <w:sz w:val="36"/>
          <w:szCs w:val="36"/>
        </w:rPr>
        <w:t xml:space="preserve">Let There be Light. </w:t>
      </w:r>
    </w:p>
    <w:p w14:paraId="7B895EFD" w14:textId="2884D59E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6E33668" w14:textId="77777777" w:rsidR="00DD03E5" w:rsidRPr="00626FFF" w:rsidRDefault="00DD03E5" w:rsidP="00DD03E5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 RESPOND TO GOD</w:t>
      </w:r>
      <w:r w:rsidRPr="00626FFF">
        <w:rPr>
          <w:rFonts w:ascii="Arial" w:hAnsi="Arial" w:cs="Arial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626FFF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25AAE53C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290424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Invitation to Offering </w:t>
      </w:r>
    </w:p>
    <w:p w14:paraId="0C7B76A3" w14:textId="41EC9D2C" w:rsidR="00DD03E5" w:rsidRPr="00626FFF" w:rsidRDefault="00DD03E5" w:rsidP="00DD03E5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Offering Hymn</w:t>
      </w:r>
      <w:r w:rsidRPr="00626FFF">
        <w:rPr>
          <w:rFonts w:ascii="Arial" w:hAnsi="Arial" w:cs="Arial"/>
          <w:b/>
          <w:bCs/>
          <w:sz w:val="36"/>
          <w:szCs w:val="36"/>
          <w:u w:color="000000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What Can I Do?</w:t>
      </w:r>
      <w:r w:rsidRPr="00626FFF">
        <w:rPr>
          <w:rFonts w:ascii="Arial" w:hAnsi="Arial" w:cs="Arial"/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114D39" w:rsidRPr="00626FFF">
        <w:rPr>
          <w:rFonts w:ascii="Arial" w:hAnsi="Arial" w:cs="Arial"/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MV</w:t>
      </w:r>
      <w:r w:rsidRPr="00626FFF">
        <w:rPr>
          <w:rFonts w:ascii="Arial" w:hAnsi="Arial" w:cs="Arial"/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191</w:t>
      </w:r>
    </w:p>
    <w:p w14:paraId="30D31006" w14:textId="77777777" w:rsidR="00EC7335" w:rsidRPr="00626FFF" w:rsidRDefault="00EC7335" w:rsidP="00EC7335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i/>
          <w:iCs/>
          <w:sz w:val="36"/>
          <w:szCs w:val="36"/>
        </w:rPr>
        <w:t>What can I do? What can I bring?</w:t>
      </w:r>
      <w:r w:rsidRPr="00626FFF">
        <w:rPr>
          <w:rFonts w:ascii="Arial" w:hAnsi="Arial" w:cs="Arial"/>
          <w:b/>
          <w:bCs/>
          <w:i/>
          <w:iCs/>
          <w:sz w:val="36"/>
          <w:szCs w:val="36"/>
        </w:rPr>
        <w:br/>
        <w:t>What can I say? What can I sing?</w:t>
      </w:r>
      <w:r w:rsidRPr="00626FFF">
        <w:rPr>
          <w:rFonts w:ascii="Arial" w:hAnsi="Arial" w:cs="Arial"/>
          <w:b/>
          <w:bCs/>
          <w:i/>
          <w:iCs/>
          <w:sz w:val="36"/>
          <w:szCs w:val="36"/>
        </w:rPr>
        <w:br/>
        <w:t>I'll sing with joy. I'll say a prayer.</w:t>
      </w:r>
      <w:r w:rsidRPr="00626FFF">
        <w:rPr>
          <w:rFonts w:ascii="Arial" w:hAnsi="Arial" w:cs="Arial"/>
          <w:b/>
          <w:bCs/>
          <w:i/>
          <w:iCs/>
          <w:sz w:val="36"/>
          <w:szCs w:val="36"/>
        </w:rPr>
        <w:br/>
        <w:t>I'll bring my love. I'll do my share."</w:t>
      </w:r>
    </w:p>
    <w:p w14:paraId="76AB46E5" w14:textId="77777777" w:rsidR="00DD03E5" w:rsidRDefault="00DD03E5" w:rsidP="00DD03E5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Offering Prayer  </w:t>
      </w:r>
    </w:p>
    <w:p w14:paraId="4E221562" w14:textId="77777777" w:rsidR="00B85270" w:rsidRPr="00626FFF" w:rsidRDefault="00B85270" w:rsidP="00DD03E5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8F3061" w14:textId="4D249B51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Prayers of Thanksgiving and Concern</w:t>
      </w:r>
    </w:p>
    <w:p w14:paraId="19C3F9E0" w14:textId="77777777" w:rsidR="00DD03E5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 Lord</w:t>
      </w:r>
      <w:r w:rsidRPr="00626FFF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626FFF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Prayer </w:t>
      </w:r>
    </w:p>
    <w:p w14:paraId="0B407597" w14:textId="77777777" w:rsidR="004E70BA" w:rsidRPr="00626FFF" w:rsidRDefault="004E70BA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C63370B" w14:textId="590C1579" w:rsidR="00D16061" w:rsidRDefault="00DD03E5" w:rsidP="00D16061">
      <w:pPr>
        <w:widowControl w:val="0"/>
        <w:rPr>
          <w:rFonts w:ascii="Arial" w:hAnsi="Arial"/>
        </w:rPr>
      </w:pPr>
      <w:r w:rsidRPr="001069CA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Closing Hymn </w:t>
      </w:r>
      <w:r w:rsidR="00626FFF" w:rsidRPr="001069CA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 w:rsidR="00D16061" w:rsidRPr="00D16061">
        <w:rPr>
          <w:rFonts w:ascii="Arial" w:hAnsi="Arial"/>
          <w:b/>
          <w:bCs/>
          <w:sz w:val="36"/>
          <w:szCs w:val="36"/>
        </w:rPr>
        <w:t>661</w:t>
      </w:r>
      <w:r w:rsidR="00D16061" w:rsidRPr="00D16061">
        <w:rPr>
          <w:rFonts w:ascii="Arial" w:hAnsi="Arial"/>
          <w:b/>
          <w:bCs/>
          <w:sz w:val="36"/>
          <w:szCs w:val="36"/>
        </w:rPr>
        <w:t xml:space="preserve"> VU </w:t>
      </w:r>
      <w:r w:rsidR="00D16061" w:rsidRPr="00D16061">
        <w:rPr>
          <w:rFonts w:ascii="Arial" w:hAnsi="Arial"/>
          <w:b/>
          <w:bCs/>
          <w:sz w:val="36"/>
          <w:szCs w:val="36"/>
        </w:rPr>
        <w:t>Come to My Heart, Lord Jesus.</w:t>
      </w:r>
      <w:r w:rsidR="00D16061">
        <w:rPr>
          <w:rFonts w:ascii="Arial" w:hAnsi="Arial"/>
          <w:sz w:val="28"/>
        </w:rPr>
        <w:t xml:space="preserve"> </w:t>
      </w:r>
    </w:p>
    <w:p w14:paraId="6AC0426E" w14:textId="77777777" w:rsidR="004E70BA" w:rsidRPr="001069CA" w:rsidRDefault="004E70BA" w:rsidP="001069CA">
      <w:pPr>
        <w:widowControl w:val="0"/>
        <w:rPr>
          <w:rFonts w:ascii="Arial" w:hAnsi="Arial"/>
          <w:b/>
          <w:bCs/>
          <w:sz w:val="36"/>
          <w:szCs w:val="36"/>
        </w:rPr>
      </w:pPr>
    </w:p>
    <w:p w14:paraId="425C8935" w14:textId="77777777" w:rsidR="00DD03E5" w:rsidRPr="00626FFF" w:rsidRDefault="00DD03E5" w:rsidP="00DD03E5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26FFF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Commissioning and Benediction</w:t>
      </w:r>
    </w:p>
    <w:p w14:paraId="7FEA6C81" w14:textId="615E0545" w:rsidR="006906A3" w:rsidRPr="001069CA" w:rsidRDefault="00DD03E5" w:rsidP="001069CA">
      <w:pPr>
        <w:pStyle w:val="Default"/>
        <w:spacing w:before="0" w:line="240" w:lineRule="auto"/>
        <w:rPr>
          <w:rFonts w:ascii="Britannic Bold" w:eastAsia="Times New Roman" w:hAnsi="Britannic Bold"/>
          <w:b/>
          <w:bCs/>
          <w:color w:val="auto"/>
          <w:sz w:val="72"/>
          <w:szCs w:val="72"/>
          <w:u w:val="single"/>
          <w:lang w:val="en-CA"/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proofErr w:type="spellStart"/>
      <w:r w:rsidRPr="00626FFF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Choral</w:t>
      </w:r>
      <w:proofErr w:type="spellEnd"/>
      <w:r w:rsidRPr="00626FFF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Amen</w:t>
      </w:r>
      <w:r w:rsidR="006906A3" w:rsidRPr="006906A3">
        <w:rPr>
          <w:rFonts w:ascii="Britannic Bold" w:eastAsia="Times New Roman" w:hAnsi="Britannic Bold"/>
          <w:b/>
          <w:bCs/>
          <w:color w:val="auto"/>
          <w:sz w:val="72"/>
          <w:szCs w:val="72"/>
          <w:lang w:val="en-CA"/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 us for the month of July.</w:t>
      </w:r>
    </w:p>
    <w:p w14:paraId="523BA3D0" w14:textId="77777777" w:rsidR="00D16061" w:rsidRDefault="00D16061" w:rsidP="001069CA">
      <w:pPr>
        <w:shd w:val="clear" w:color="auto" w:fill="FFFFFF"/>
        <w:jc w:val="center"/>
        <w:rPr>
          <w:rFonts w:ascii="Britannic Bold" w:eastAsia="Times New Roman" w:hAnsi="Britannic Bold"/>
          <w:b/>
          <w:bCs/>
          <w:color w:val="0079BF" w:themeColor="accent1" w:themeShade="BF"/>
          <w:sz w:val="72"/>
          <w:szCs w:val="72"/>
          <w:u w:val="single"/>
          <w:lang w:val="en-CA" w:eastAsia="en-C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A9255EA" w14:textId="0ED310E4" w:rsidR="001069CA" w:rsidRDefault="001069CA" w:rsidP="001069CA">
      <w:pPr>
        <w:shd w:val="clear" w:color="auto" w:fill="FFFFFF"/>
        <w:jc w:val="center"/>
        <w:rPr>
          <w:rFonts w:ascii="Britannic Bold" w:eastAsia="Times New Roman" w:hAnsi="Britannic Bold"/>
          <w:b/>
          <w:bCs/>
          <w:color w:val="0079BF" w:themeColor="accent1" w:themeShade="BF"/>
          <w:sz w:val="16"/>
          <w:szCs w:val="16"/>
          <w:u w:val="single"/>
          <w:lang w:val="en-CA" w:eastAsia="en-C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069CA">
        <w:rPr>
          <w:rFonts w:ascii="Britannic Bold" w:eastAsia="Times New Roman" w:hAnsi="Britannic Bold"/>
          <w:b/>
          <w:bCs/>
          <w:color w:val="0079BF" w:themeColor="accent1" w:themeShade="BF"/>
          <w:sz w:val="72"/>
          <w:szCs w:val="72"/>
          <w:u w:val="single"/>
          <w:lang w:val="en-CA" w:eastAsia="en-C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ANNOUNCEMENTS</w:t>
      </w:r>
    </w:p>
    <w:p w14:paraId="5867BD36" w14:textId="6AAA191D" w:rsidR="006906A3" w:rsidRPr="001069CA" w:rsidRDefault="006906A3" w:rsidP="001069CA">
      <w:pPr>
        <w:shd w:val="clear" w:color="auto" w:fill="FFFFFF"/>
        <w:jc w:val="center"/>
        <w:rPr>
          <w:rFonts w:ascii="Britannic Bold" w:eastAsia="Times New Roman" w:hAnsi="Britannic Bold"/>
          <w:b/>
          <w:bCs/>
          <w:color w:val="0079BF" w:themeColor="accent1" w:themeShade="BF"/>
          <w:sz w:val="72"/>
          <w:szCs w:val="72"/>
          <w:u w:val="single"/>
          <w:lang w:val="en-CA" w:eastAsia="en-C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069CA">
        <w:rPr>
          <w:noProof/>
          <w:color w:val="0079BF" w:themeColor="accent1" w:themeShade="BF"/>
        </w:rPr>
        <w:drawing>
          <wp:anchor distT="0" distB="0" distL="114300" distR="114300" simplePos="0" relativeHeight="251660288" behindDoc="0" locked="0" layoutInCell="1" allowOverlap="1" wp14:anchorId="475B4846" wp14:editId="6E2FBF4C">
            <wp:simplePos x="0" y="0"/>
            <wp:positionH relativeFrom="margin">
              <wp:align>left</wp:align>
            </wp:positionH>
            <wp:positionV relativeFrom="paragraph">
              <wp:posOffset>465455</wp:posOffset>
            </wp:positionV>
            <wp:extent cx="1074420" cy="868680"/>
            <wp:effectExtent l="0" t="0" r="0" b="7620"/>
            <wp:wrapSquare wrapText="bothSides"/>
            <wp:docPr id="1939593312" name="Picture 1939593312" descr="Kleenex Tissues 2-ply, 230 Count, Pa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enex Tissues 2-ply, 230 Count, Pack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2B881" w14:textId="2DE493FE" w:rsidR="006906A3" w:rsidRDefault="006906A3" w:rsidP="006906A3">
      <w:pPr>
        <w:pStyle w:val="Body"/>
        <w:widowControl w:val="0"/>
        <w:tabs>
          <w:tab w:val="left" w:pos="360"/>
          <w:tab w:val="left" w:pos="720"/>
          <w:tab w:val="left" w:pos="1080"/>
        </w:tabs>
        <w:spacing w:line="220" w:lineRule="atLeast"/>
        <w:ind w:left="720" w:hanging="720"/>
        <w:rPr>
          <w:rFonts w:ascii="Bahnschrift Light Condensed" w:eastAsia="Times New Roman" w:hAnsi="Bahnschrift Light Condensed" w:cs="ADLaM Display"/>
          <w:bCs/>
          <w:color w:val="000000" w:themeColor="text1"/>
          <w:sz w:val="52"/>
          <w:szCs w:val="52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4D39">
        <w:rPr>
          <w:rFonts w:ascii="Bahnschrift Light Condensed" w:eastAsia="Times New Roman" w:hAnsi="Bahnschrift Light Condensed" w:cs="ADLaM Display"/>
          <w:bCs/>
          <w:color w:val="000000" w:themeColor="text1"/>
          <w:sz w:val="52"/>
          <w:szCs w:val="52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Heads Up… the July UCW initiative</w:t>
      </w:r>
      <w:r w:rsidR="00D16061">
        <w:rPr>
          <w:rFonts w:ascii="Bahnschrift Light Condensed" w:eastAsia="Times New Roman" w:hAnsi="Bahnschrift Light Condensed" w:cs="ADLaM Display"/>
          <w:bCs/>
          <w:color w:val="000000" w:themeColor="text1"/>
          <w:sz w:val="52"/>
          <w:szCs w:val="52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</w:t>
      </w:r>
      <w:r w:rsidRPr="00114D39">
        <w:rPr>
          <w:rFonts w:ascii="Bahnschrift Light Condensed" w:eastAsia="Times New Roman" w:hAnsi="Bahnschrift Light Condensed" w:cs="ADLaM Display"/>
          <w:bCs/>
          <w:color w:val="000000" w:themeColor="text1"/>
          <w:sz w:val="52"/>
          <w:szCs w:val="52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Kleenex and toilet paper which will go to the foodbank. </w:t>
      </w:r>
    </w:p>
    <w:p w14:paraId="14FCF852" w14:textId="77777777" w:rsidR="006906A3" w:rsidRDefault="006906A3" w:rsidP="006906A3">
      <w:pPr>
        <w:pStyle w:val="Body"/>
        <w:widowControl w:val="0"/>
        <w:tabs>
          <w:tab w:val="left" w:pos="360"/>
          <w:tab w:val="left" w:pos="720"/>
          <w:tab w:val="left" w:pos="1080"/>
        </w:tabs>
        <w:spacing w:line="220" w:lineRule="atLeast"/>
        <w:ind w:left="720" w:hanging="720"/>
        <w:rPr>
          <w:rFonts w:ascii="Bahnschrift Light Condensed" w:eastAsia="Times New Roman" w:hAnsi="Bahnschrift Light Condensed" w:cs="ADLaM Display"/>
          <w:bCs/>
          <w:color w:val="000000" w:themeColor="text1"/>
          <w:sz w:val="52"/>
          <w:szCs w:val="52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CF11E5" w14:textId="237072A2" w:rsidR="006906A3" w:rsidRPr="00D16061" w:rsidRDefault="001069CA" w:rsidP="006906A3">
      <w:pPr>
        <w:pStyle w:val="Body"/>
        <w:widowControl w:val="0"/>
        <w:tabs>
          <w:tab w:val="left" w:pos="360"/>
          <w:tab w:val="left" w:pos="720"/>
          <w:tab w:val="left" w:pos="1080"/>
        </w:tabs>
        <w:spacing w:line="220" w:lineRule="atLeast"/>
        <w:ind w:left="720" w:hanging="720"/>
        <w:rPr>
          <w:rFonts w:ascii="Haettenschweiler" w:eastAsia="Times New Roman" w:hAnsi="Haettenschweiler" w:cs="ADLaM Display"/>
          <w:bCs/>
          <w:color w:val="FFC000"/>
          <w:sz w:val="72"/>
          <w:szCs w:val="72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6061">
        <w:rPr>
          <w:noProof/>
          <w:color w:val="FFC000"/>
          <w:sz w:val="72"/>
          <w:szCs w:val="72"/>
        </w:rPr>
        <w:drawing>
          <wp:anchor distT="0" distB="0" distL="114300" distR="114300" simplePos="0" relativeHeight="251662336" behindDoc="0" locked="0" layoutInCell="1" allowOverlap="1" wp14:anchorId="2BEA696D" wp14:editId="7DF02497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1539240" cy="863842"/>
            <wp:effectExtent l="0" t="0" r="3810" b="0"/>
            <wp:wrapSquare wrapText="bothSides"/>
            <wp:docPr id="1603904764" name="Picture 1603904764" descr="Welcome Images - Free Download on Magnific (formerly Freepi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Images - Free Download on Magnific (formerly Freepik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86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6061">
        <w:rPr>
          <w:rFonts w:ascii="Haettenschweiler" w:eastAsia="Times New Roman" w:hAnsi="Haettenschweiler" w:cs="ADLaM Display"/>
          <w:bCs/>
          <w:color w:val="FFC000"/>
          <w:sz w:val="72"/>
          <w:szCs w:val="72"/>
          <w:lang w:val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Welcome to New Vision who is joining us for the month of July!</w:t>
      </w:r>
    </w:p>
    <w:p w14:paraId="6DEE4931" w14:textId="77777777" w:rsidR="006906A3" w:rsidRPr="001069CA" w:rsidRDefault="006906A3" w:rsidP="006906A3">
      <w:pPr>
        <w:pStyle w:val="Body"/>
        <w:widowControl w:val="0"/>
        <w:tabs>
          <w:tab w:val="left" w:pos="360"/>
          <w:tab w:val="left" w:pos="720"/>
          <w:tab w:val="left" w:pos="1080"/>
        </w:tabs>
        <w:spacing w:line="220" w:lineRule="atLeast"/>
        <w:rPr>
          <w:rFonts w:ascii="Bahnschrift Light Condensed" w:eastAsia="FangSong" w:hAnsi="Bahnschrift Light Condensed" w:cs="ADLaM Display"/>
          <w:sz w:val="18"/>
          <w:szCs w:val="18"/>
          <w:lang w:val="en-CA"/>
        </w:rPr>
      </w:pPr>
    </w:p>
    <w:p w14:paraId="697AD62F" w14:textId="77777777" w:rsidR="006906A3" w:rsidRPr="00626FFF" w:rsidRDefault="006906A3" w:rsidP="006906A3">
      <w:pPr>
        <w:pStyle w:val="Body"/>
        <w:widowControl w:val="0"/>
        <w:tabs>
          <w:tab w:val="left" w:pos="360"/>
          <w:tab w:val="left" w:pos="720"/>
          <w:tab w:val="left" w:pos="1080"/>
        </w:tabs>
        <w:spacing w:line="220" w:lineRule="atLeast"/>
        <w:rPr>
          <w:rFonts w:ascii="Bahnschrift Light Condensed" w:eastAsia="FangSong" w:hAnsi="Bahnschrift Light Condensed" w:cs="ADLaM Display"/>
          <w:sz w:val="18"/>
          <w:szCs w:val="18"/>
        </w:rPr>
      </w:pPr>
      <w:r w:rsidRPr="006906A3">
        <w:rPr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0D2CA1C9" wp14:editId="413A78B8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1369924" cy="769620"/>
            <wp:effectExtent l="0" t="0" r="1905" b="0"/>
            <wp:wrapSquare wrapText="bothSides"/>
            <wp:docPr id="1" name="Picture 1" descr="Attention Matters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ention Matters!!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924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2D2B9D" w14:textId="4BD5B25E" w:rsidR="006906A3" w:rsidRDefault="006906A3" w:rsidP="001069CA">
      <w:pPr>
        <w:pStyle w:val="ListParagraph"/>
        <w:shd w:val="clear" w:color="auto" w:fill="FFFFFF"/>
        <w:rPr>
          <w:rFonts w:ascii="Agency FB" w:eastAsia="Times New Roman" w:hAnsi="Agency FB" w:cs="ADLaM Display"/>
          <w:bCs/>
          <w:color w:val="000000" w:themeColor="text1"/>
          <w:sz w:val="32"/>
          <w:szCs w:val="3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DLaM Display" w:eastAsia="Times New Roman" w:hAnsi="ADLaM Display" w:cs="ADLaM Display"/>
          <w:bCs/>
          <w:color w:val="000000" w:themeColor="text1"/>
          <w:sz w:val="48"/>
          <w:szCs w:val="48"/>
          <w:lang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St.</w:t>
      </w:r>
      <w:r w:rsidR="001069CA">
        <w:rPr>
          <w:rFonts w:ascii="ADLaM Display" w:eastAsia="Times New Roman" w:hAnsi="ADLaM Display" w:cs="ADLaM Display"/>
          <w:bCs/>
          <w:color w:val="000000" w:themeColor="text1"/>
          <w:sz w:val="48"/>
          <w:szCs w:val="48"/>
          <w:lang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DLaM Display" w:eastAsia="Times New Roman" w:hAnsi="ADLaM Display" w:cs="ADLaM Display"/>
          <w:bCs/>
          <w:color w:val="000000" w:themeColor="text1"/>
          <w:sz w:val="48"/>
          <w:szCs w:val="48"/>
          <w:lang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Andrews United Church will be closed for the month of August and will be joining NVCC.</w:t>
      </w:r>
    </w:p>
    <w:p w14:paraId="0A0194F0" w14:textId="77777777" w:rsidR="006906A3" w:rsidRDefault="006906A3" w:rsidP="006906A3">
      <w:pPr>
        <w:shd w:val="clear" w:color="auto" w:fill="FFFFFF"/>
        <w:rPr>
          <w:rFonts w:ascii="Agency FB" w:eastAsia="Times New Roman" w:hAnsi="Agency FB" w:cs="ADLaM Display"/>
          <w:bCs/>
          <w:color w:val="000000" w:themeColor="text1"/>
          <w:sz w:val="18"/>
          <w:szCs w:val="18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F7EC8D" w14:textId="37BD09BC" w:rsidR="00D16061" w:rsidRPr="00065574" w:rsidRDefault="00065574" w:rsidP="006906A3">
      <w:pPr>
        <w:shd w:val="clear" w:color="auto" w:fill="FFFFFF"/>
        <w:rPr>
          <w:rFonts w:ascii="Harrington" w:eastAsia="Times New Roman" w:hAnsi="Harrington" w:cs="ADLaM Display"/>
          <w:b/>
          <w:i/>
          <w:iCs/>
          <w:color w:val="C00000"/>
          <w:sz w:val="72"/>
          <w:szCs w:val="7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5574">
        <w:rPr>
          <w:rFonts w:ascii="Harrington" w:hAnsi="Harrington"/>
          <w:b/>
          <w:i/>
          <w:iCs/>
          <w:noProof/>
          <w:color w:val="C00000"/>
          <w:sz w:val="72"/>
          <w:szCs w:val="72"/>
        </w:rPr>
        <w:drawing>
          <wp:anchor distT="0" distB="0" distL="114300" distR="114300" simplePos="0" relativeHeight="251663360" behindDoc="0" locked="0" layoutInCell="1" allowOverlap="1" wp14:anchorId="6A2B48D0" wp14:editId="0B469BED">
            <wp:simplePos x="0" y="0"/>
            <wp:positionH relativeFrom="column">
              <wp:posOffset>2540</wp:posOffset>
            </wp:positionH>
            <wp:positionV relativeFrom="paragraph">
              <wp:posOffset>-635</wp:posOffset>
            </wp:positionV>
            <wp:extent cx="2514600" cy="2014904"/>
            <wp:effectExtent l="0" t="0" r="0" b="4445"/>
            <wp:wrapSquare wrapText="bothSides"/>
            <wp:docPr id="1029777341" name="Picture 1029777341" descr="4,000+ Free Invitation &amp; Background Images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,000+ Free Invitation &amp; Background Images - Pixaba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1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6061" w:rsidRPr="00065574">
        <w:rPr>
          <w:rFonts w:ascii="Harrington" w:eastAsia="Times New Roman" w:hAnsi="Harrington" w:cs="ADLaM Display"/>
          <w:b/>
          <w:i/>
          <w:iCs/>
          <w:color w:val="C00000"/>
          <w:sz w:val="72"/>
          <w:szCs w:val="7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are invited to attend the celebration of life for Gloria Daughtry on July 18</w:t>
      </w:r>
      <w:r w:rsidR="00D16061" w:rsidRPr="00065574">
        <w:rPr>
          <w:rFonts w:ascii="Harrington" w:eastAsia="Times New Roman" w:hAnsi="Harrington" w:cs="ADLaM Display"/>
          <w:b/>
          <w:i/>
          <w:iCs/>
          <w:color w:val="C00000"/>
          <w:sz w:val="72"/>
          <w:szCs w:val="72"/>
          <w:vertAlign w:val="superscript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D16061" w:rsidRPr="00065574">
        <w:rPr>
          <w:rFonts w:ascii="Harrington" w:eastAsia="Times New Roman" w:hAnsi="Harrington" w:cs="ADLaM Display"/>
          <w:b/>
          <w:i/>
          <w:iCs/>
          <w:color w:val="C00000"/>
          <w:sz w:val="72"/>
          <w:szCs w:val="7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11am at New Vision </w:t>
      </w:r>
      <w:r w:rsidRPr="00065574">
        <w:rPr>
          <w:rFonts w:ascii="Harrington" w:eastAsia="Times New Roman" w:hAnsi="Harrington" w:cs="ADLaM Display"/>
          <w:b/>
          <w:i/>
          <w:iCs/>
          <w:color w:val="C00000"/>
          <w:sz w:val="72"/>
          <w:szCs w:val="7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Community</w:t>
      </w:r>
      <w:r w:rsidR="00D16061" w:rsidRPr="00065574">
        <w:rPr>
          <w:rFonts w:ascii="Harrington" w:eastAsia="Times New Roman" w:hAnsi="Harrington" w:cs="ADLaM Display"/>
          <w:b/>
          <w:i/>
          <w:iCs/>
          <w:color w:val="C00000"/>
          <w:sz w:val="72"/>
          <w:szCs w:val="72"/>
          <w:lang w:val="en-CA" w:eastAsia="en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Church.</w:t>
      </w:r>
    </w:p>
    <w:sectPr w:rsidR="00D16061" w:rsidRPr="00065574" w:rsidSect="004E70BA">
      <w:headerReference w:type="default" r:id="rId13"/>
      <w:footerReference w:type="default" r:id="rId14"/>
      <w:pgSz w:w="12240" w:h="15840"/>
      <w:pgMar w:top="284" w:right="340" w:bottom="284" w:left="284" w:header="720" w:footer="862" w:gutter="0"/>
      <w:pgBorders w:display="firstPage" w:offsetFrom="page">
        <w:top w:val="flowersModern2" w:sz="14" w:space="24" w:color="2E7116" w:themeColor="accent3" w:themeShade="80"/>
        <w:left w:val="flowersModern2" w:sz="14" w:space="24" w:color="2E7116" w:themeColor="accent3" w:themeShade="80"/>
        <w:bottom w:val="flowersModern2" w:sz="14" w:space="24" w:color="2E7116" w:themeColor="accent3" w:themeShade="80"/>
        <w:right w:val="flowersModern2" w:sz="14" w:space="24" w:color="2E7116" w:themeColor="accent3" w:themeShade="80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23A3" w14:textId="77777777" w:rsidR="0083404C" w:rsidRDefault="0083404C">
      <w:r>
        <w:separator/>
      </w:r>
    </w:p>
  </w:endnote>
  <w:endnote w:type="continuationSeparator" w:id="0">
    <w:p w14:paraId="561370E7" w14:textId="77777777" w:rsidR="0083404C" w:rsidRDefault="0083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E656" w14:textId="77777777" w:rsidR="006F4BC2" w:rsidRDefault="006F4B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D2E1E" w14:textId="77777777" w:rsidR="0083404C" w:rsidRDefault="0083404C">
      <w:r>
        <w:separator/>
      </w:r>
    </w:p>
  </w:footnote>
  <w:footnote w:type="continuationSeparator" w:id="0">
    <w:p w14:paraId="442797AC" w14:textId="77777777" w:rsidR="0083404C" w:rsidRDefault="0083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6119" w14:textId="77777777" w:rsidR="006F4BC2" w:rsidRDefault="006F4B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89A"/>
    <w:multiLevelType w:val="hybridMultilevel"/>
    <w:tmpl w:val="40DA688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3E4ADF"/>
    <w:multiLevelType w:val="hybridMultilevel"/>
    <w:tmpl w:val="2C02C5F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4634"/>
    <w:multiLevelType w:val="hybridMultilevel"/>
    <w:tmpl w:val="F25E9DD2"/>
    <w:lvl w:ilvl="0" w:tplc="E1B0A5D2">
      <w:numFmt w:val="bullet"/>
      <w:lvlText w:val="-"/>
      <w:lvlJc w:val="left"/>
      <w:pPr>
        <w:ind w:left="643" w:hanging="360"/>
      </w:pPr>
      <w:rPr>
        <w:rFonts w:ascii="Baskerville Old Face" w:eastAsia="Times New Roman" w:hAnsi="Baskerville Old Face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8DC3C53"/>
    <w:multiLevelType w:val="hybridMultilevel"/>
    <w:tmpl w:val="F4E23CE0"/>
    <w:lvl w:ilvl="0" w:tplc="ABAC6B28">
      <w:start w:val="1"/>
      <w:numFmt w:val="bullet"/>
      <w:lvlText w:val=""/>
      <w:lvlJc w:val="left"/>
      <w:pPr>
        <w:ind w:left="720" w:hanging="360"/>
      </w:pPr>
      <w:rPr>
        <w:rFonts w:ascii="Webdings" w:hAnsi="Web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66E7D"/>
    <w:multiLevelType w:val="hybridMultilevel"/>
    <w:tmpl w:val="15248A96"/>
    <w:lvl w:ilvl="0" w:tplc="A25AC33A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F07BA"/>
    <w:multiLevelType w:val="multilevel"/>
    <w:tmpl w:val="27F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8487723">
    <w:abstractNumId w:val="0"/>
  </w:num>
  <w:num w:numId="2" w16cid:durableId="998532741">
    <w:abstractNumId w:val="4"/>
  </w:num>
  <w:num w:numId="3" w16cid:durableId="1720326334">
    <w:abstractNumId w:val="2"/>
  </w:num>
  <w:num w:numId="4" w16cid:durableId="1656377717">
    <w:abstractNumId w:val="5"/>
  </w:num>
  <w:num w:numId="5" w16cid:durableId="1071659508">
    <w:abstractNumId w:val="1"/>
  </w:num>
  <w:num w:numId="6" w16cid:durableId="2062056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C2"/>
    <w:rsid w:val="00026FB1"/>
    <w:rsid w:val="0004390B"/>
    <w:rsid w:val="00065574"/>
    <w:rsid w:val="00087832"/>
    <w:rsid w:val="00091624"/>
    <w:rsid w:val="00094874"/>
    <w:rsid w:val="00096CD2"/>
    <w:rsid w:val="000D38F2"/>
    <w:rsid w:val="000E6847"/>
    <w:rsid w:val="001069CA"/>
    <w:rsid w:val="00114D39"/>
    <w:rsid w:val="00172D8D"/>
    <w:rsid w:val="001C244E"/>
    <w:rsid w:val="001E7F48"/>
    <w:rsid w:val="001F0F97"/>
    <w:rsid w:val="001F3DD8"/>
    <w:rsid w:val="00205983"/>
    <w:rsid w:val="00212017"/>
    <w:rsid w:val="00215460"/>
    <w:rsid w:val="00250D9B"/>
    <w:rsid w:val="002568C2"/>
    <w:rsid w:val="00281B38"/>
    <w:rsid w:val="00284810"/>
    <w:rsid w:val="00296DD3"/>
    <w:rsid w:val="002A71AF"/>
    <w:rsid w:val="002B0BC6"/>
    <w:rsid w:val="002C7FD5"/>
    <w:rsid w:val="00314CE0"/>
    <w:rsid w:val="0033761F"/>
    <w:rsid w:val="003A2877"/>
    <w:rsid w:val="003E042E"/>
    <w:rsid w:val="00410C08"/>
    <w:rsid w:val="00432601"/>
    <w:rsid w:val="004A445A"/>
    <w:rsid w:val="004E70BA"/>
    <w:rsid w:val="00543024"/>
    <w:rsid w:val="005504BC"/>
    <w:rsid w:val="005600E1"/>
    <w:rsid w:val="005E6DF9"/>
    <w:rsid w:val="006048C9"/>
    <w:rsid w:val="00626FFF"/>
    <w:rsid w:val="00645C11"/>
    <w:rsid w:val="00646625"/>
    <w:rsid w:val="006906A3"/>
    <w:rsid w:val="006F4BC2"/>
    <w:rsid w:val="00704C44"/>
    <w:rsid w:val="007744DC"/>
    <w:rsid w:val="007A7DAB"/>
    <w:rsid w:val="007D778F"/>
    <w:rsid w:val="00802585"/>
    <w:rsid w:val="0080381D"/>
    <w:rsid w:val="008250C3"/>
    <w:rsid w:val="0083404C"/>
    <w:rsid w:val="00843083"/>
    <w:rsid w:val="00845C38"/>
    <w:rsid w:val="008D6D63"/>
    <w:rsid w:val="009120DE"/>
    <w:rsid w:val="00933711"/>
    <w:rsid w:val="0095229B"/>
    <w:rsid w:val="00977C31"/>
    <w:rsid w:val="00982976"/>
    <w:rsid w:val="009950AA"/>
    <w:rsid w:val="00A078D8"/>
    <w:rsid w:val="00A959C4"/>
    <w:rsid w:val="00AB32CB"/>
    <w:rsid w:val="00B72DEF"/>
    <w:rsid w:val="00B81924"/>
    <w:rsid w:val="00B85270"/>
    <w:rsid w:val="00BA0BAD"/>
    <w:rsid w:val="00BA1093"/>
    <w:rsid w:val="00BB2D70"/>
    <w:rsid w:val="00BC393A"/>
    <w:rsid w:val="00C0687F"/>
    <w:rsid w:val="00C17724"/>
    <w:rsid w:val="00C2214C"/>
    <w:rsid w:val="00C87C0E"/>
    <w:rsid w:val="00CC65CE"/>
    <w:rsid w:val="00CE7E3D"/>
    <w:rsid w:val="00CF45F5"/>
    <w:rsid w:val="00CF4FA8"/>
    <w:rsid w:val="00D00BD3"/>
    <w:rsid w:val="00D16061"/>
    <w:rsid w:val="00D75662"/>
    <w:rsid w:val="00DB2168"/>
    <w:rsid w:val="00DB2B6D"/>
    <w:rsid w:val="00DB600B"/>
    <w:rsid w:val="00DC4323"/>
    <w:rsid w:val="00DD03E5"/>
    <w:rsid w:val="00DF112A"/>
    <w:rsid w:val="00E84D1B"/>
    <w:rsid w:val="00E926B8"/>
    <w:rsid w:val="00EA00A7"/>
    <w:rsid w:val="00EA69AC"/>
    <w:rsid w:val="00EC7335"/>
    <w:rsid w:val="00F050ED"/>
    <w:rsid w:val="00F830BD"/>
    <w:rsid w:val="00FC7B05"/>
    <w:rsid w:val="00FE1D9E"/>
    <w:rsid w:val="00FE321C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5481"/>
  <w15:docId w15:val="{A15BCCC2-6D7B-4621-8C68-223FC874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customStyle="1" w:styleId="yiv6582729078gmail-isselectedend">
    <w:name w:val="yiv6582729078gmail-isselectedend"/>
    <w:basedOn w:val="Normal"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E25-3323-45AD-A100-6CECDF38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Buro</dc:creator>
  <cp:lastModifiedBy>Sue Buro</cp:lastModifiedBy>
  <cp:revision>2</cp:revision>
  <cp:lastPrinted>2026-07-02T13:45:00Z</cp:lastPrinted>
  <dcterms:created xsi:type="dcterms:W3CDTF">2026-07-08T15:53:00Z</dcterms:created>
  <dcterms:modified xsi:type="dcterms:W3CDTF">2026-07-08T15:53:00Z</dcterms:modified>
</cp:coreProperties>
</file>