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911660" w:rsidRDefault="00E87B97">
      <w:pPr>
        <w:rPr>
          <w:rFonts w:ascii="Franklin Gothic Heavy" w:hAnsi="Franklin Gothic Heavy"/>
          <w:color w:val="009999"/>
          <w:sz w:val="96"/>
          <w:szCs w:val="96"/>
        </w:rPr>
      </w:pPr>
    </w:p>
    <w:p w14:paraId="375A0D18" w14:textId="77777777" w:rsidR="00AF2D10" w:rsidRPr="00246E67" w:rsidRDefault="00CA3F02" w:rsidP="00E87B97">
      <w:pPr>
        <w:jc w:val="center"/>
        <w:rPr>
          <w:rFonts w:ascii="Century Schoolbook" w:hAnsi="Century Schoolbook"/>
          <w:i/>
          <w:iCs/>
          <w:color w:val="215E99" w:themeColor="text2" w:themeTint="BF"/>
          <w:sz w:val="96"/>
          <w:szCs w:val="96"/>
        </w:rPr>
      </w:pPr>
      <w:r w:rsidRPr="00246E67">
        <w:rPr>
          <w:rFonts w:ascii="Century Schoolbook" w:hAnsi="Century Schoolbook"/>
          <w:i/>
          <w:iCs/>
          <w:color w:val="215E99" w:themeColor="text2" w:themeTint="BF"/>
          <w:sz w:val="96"/>
          <w:szCs w:val="96"/>
        </w:rPr>
        <w:t>St. Andr</w:t>
      </w:r>
      <w:r w:rsidR="00AF2D10" w:rsidRPr="00246E67">
        <w:rPr>
          <w:rFonts w:ascii="Century Schoolbook" w:hAnsi="Century Schoolbook"/>
          <w:i/>
          <w:iCs/>
          <w:color w:val="215E99" w:themeColor="text2" w:themeTint="BF"/>
          <w:sz w:val="96"/>
          <w:szCs w:val="96"/>
        </w:rPr>
        <w:t xml:space="preserve">ews </w:t>
      </w:r>
    </w:p>
    <w:p w14:paraId="192883A4" w14:textId="43BFFD02" w:rsidR="00E87B97" w:rsidRPr="00246E67" w:rsidRDefault="00CA3F02" w:rsidP="00E87B97">
      <w:pPr>
        <w:jc w:val="center"/>
        <w:rPr>
          <w:rFonts w:ascii="Century Schoolbook" w:hAnsi="Century Schoolbook"/>
          <w:i/>
          <w:iCs/>
          <w:color w:val="215E99" w:themeColor="text2" w:themeTint="BF"/>
          <w:sz w:val="96"/>
          <w:szCs w:val="96"/>
        </w:rPr>
      </w:pPr>
      <w:r w:rsidRPr="00246E67">
        <w:rPr>
          <w:rFonts w:ascii="Century Schoolbook" w:hAnsi="Century Schoolbook"/>
          <w:i/>
          <w:iCs/>
          <w:color w:val="215E99" w:themeColor="text2" w:themeTint="BF"/>
          <w:sz w:val="96"/>
          <w:szCs w:val="96"/>
        </w:rPr>
        <w:t>United Church</w:t>
      </w:r>
    </w:p>
    <w:p w14:paraId="6F57E080" w14:textId="77777777" w:rsidR="000613CE" w:rsidRPr="00AF2D10" w:rsidRDefault="000613CE" w:rsidP="00E87B97">
      <w:pPr>
        <w:jc w:val="center"/>
        <w:rPr>
          <w:rFonts w:ascii="Century Schoolbook" w:hAnsi="Century Schoolbook"/>
          <w:i/>
          <w:iCs/>
          <w:color w:val="CCCC00"/>
          <w:sz w:val="48"/>
          <w:szCs w:val="48"/>
        </w:rPr>
      </w:pPr>
    </w:p>
    <w:p w14:paraId="5D576207" w14:textId="77777777" w:rsidR="0041315A" w:rsidRDefault="0041315A" w:rsidP="0041315A">
      <w:pPr>
        <w:pStyle w:val="NormalWeb"/>
        <w:jc w:val="center"/>
      </w:pPr>
      <w:r>
        <w:rPr>
          <w:noProof/>
        </w:rPr>
        <w:drawing>
          <wp:inline distT="0" distB="0" distL="0" distR="0" wp14:anchorId="7C589D73" wp14:editId="768A8C63">
            <wp:extent cx="4975860" cy="2842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2695" cy="2846604"/>
                    </a:xfrm>
                    <a:prstGeom prst="rect">
                      <a:avLst/>
                    </a:prstGeom>
                    <a:noFill/>
                    <a:ln>
                      <a:noFill/>
                    </a:ln>
                  </pic:spPr>
                </pic:pic>
              </a:graphicData>
            </a:graphic>
          </wp:inline>
        </w:drawing>
      </w:r>
    </w:p>
    <w:p w14:paraId="7786C396" w14:textId="0E6D0113" w:rsidR="00664D31" w:rsidRPr="00246E67" w:rsidRDefault="00664D31" w:rsidP="001742E0">
      <w:pPr>
        <w:spacing w:after="0"/>
        <w:jc w:val="center"/>
        <w:rPr>
          <w:rFonts w:ascii="Century Schoolbook" w:eastAsia="Microsoft Yi Baiti" w:hAnsi="Century Schoolbook" w:cstheme="minorHAnsi"/>
          <w:color w:val="215E99" w:themeColor="text2" w:themeTint="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98193" w14:textId="12C054ED" w:rsidR="001742E0" w:rsidRPr="00246E67" w:rsidRDefault="00895663" w:rsidP="00886461">
      <w:pPr>
        <w:spacing w:after="0" w:line="240" w:lineRule="auto"/>
        <w:jc w:val="center"/>
        <w:rPr>
          <w:rFonts w:ascii="Century Schoolbook" w:hAnsi="Century Schoolbook"/>
          <w:color w:val="215E99" w:themeColor="text2" w:themeTint="BF"/>
          <w:sz w:val="32"/>
          <w:szCs w:val="32"/>
        </w:rPr>
      </w:pPr>
      <w:r w:rsidRPr="00246E67">
        <w:rPr>
          <w:rFonts w:ascii="Century Schoolbook" w:hAnsi="Century Schoolbook"/>
          <w:color w:val="215E99" w:themeColor="text2" w:themeTint="BF"/>
          <w:sz w:val="32"/>
          <w:szCs w:val="32"/>
        </w:rPr>
        <w:t>6</w:t>
      </w:r>
      <w:r w:rsidR="001742E0" w:rsidRPr="00246E67">
        <w:rPr>
          <w:rFonts w:ascii="Century Schoolbook" w:hAnsi="Century Schoolbook"/>
          <w:color w:val="215E99" w:themeColor="text2" w:themeTint="BF"/>
          <w:sz w:val="32"/>
          <w:szCs w:val="32"/>
        </w:rPr>
        <w:t>0 West Avenue, St. Thomas 519-631-4558</w:t>
      </w:r>
    </w:p>
    <w:p w14:paraId="5C7CC0B6" w14:textId="77777777" w:rsidR="001742E0" w:rsidRPr="00420C50" w:rsidRDefault="001742E0" w:rsidP="00886461">
      <w:pPr>
        <w:spacing w:after="0" w:line="240" w:lineRule="auto"/>
        <w:jc w:val="center"/>
        <w:rPr>
          <w:rFonts w:ascii="Century Schoolbook" w:hAnsi="Century Schoolbook"/>
          <w:color w:val="215E99" w:themeColor="text2" w:themeTint="BF"/>
          <w:sz w:val="32"/>
          <w:szCs w:val="32"/>
        </w:rPr>
      </w:pPr>
      <w:r w:rsidRPr="00420C50">
        <w:rPr>
          <w:rFonts w:ascii="Century Schoolbook" w:hAnsi="Century Schoolbook"/>
          <w:color w:val="215E99" w:themeColor="text2" w:themeTint="BF"/>
          <w:sz w:val="32"/>
          <w:szCs w:val="32"/>
        </w:rPr>
        <w:t xml:space="preserve">E-mail: </w:t>
      </w:r>
      <w:hyperlink r:id="rId7">
        <w:r w:rsidRPr="00420C50">
          <w:rPr>
            <w:rFonts w:ascii="Century Schoolbook" w:hAnsi="Century Schoolbook"/>
            <w:color w:val="215E99" w:themeColor="text2" w:themeTint="BF"/>
            <w:sz w:val="32"/>
            <w:szCs w:val="32"/>
          </w:rPr>
          <w:t>standrewsucgra@rogers.com</w:t>
        </w:r>
      </w:hyperlink>
    </w:p>
    <w:p w14:paraId="38F9FDEE" w14:textId="3C0B9A38" w:rsidR="001742E0" w:rsidRPr="00420C50" w:rsidRDefault="001742E0" w:rsidP="00886461">
      <w:pPr>
        <w:spacing w:after="0" w:line="240" w:lineRule="auto"/>
        <w:jc w:val="center"/>
        <w:rPr>
          <w:rFonts w:ascii="Century Schoolbook" w:hAnsi="Century Schoolbook"/>
          <w:color w:val="215E99" w:themeColor="text2" w:themeTint="BF"/>
          <w:sz w:val="32"/>
          <w:szCs w:val="32"/>
        </w:rPr>
      </w:pPr>
      <w:r w:rsidRPr="00420C50">
        <w:rPr>
          <w:rFonts w:ascii="Century Schoolbook" w:hAnsi="Century Schoolbook"/>
          <w:color w:val="215E99" w:themeColor="text2" w:themeTint="BF"/>
          <w:sz w:val="32"/>
          <w:szCs w:val="32"/>
        </w:rPr>
        <w:t xml:space="preserve">Web site: </w:t>
      </w:r>
      <w:hyperlink r:id="rId8" w:history="1">
        <w:r w:rsidR="00CF5B4A" w:rsidRPr="00420C50">
          <w:rPr>
            <w:rStyle w:val="Hyperlink"/>
            <w:rFonts w:ascii="Century Schoolbook" w:eastAsia="Microsoft Yi Baiti" w:hAnsi="Century Schoolbook" w:cstheme="minorHAnsi"/>
            <w:i/>
            <w:iCs/>
            <w:color w:val="215E99" w:themeColor="text2" w:themeTint="BF"/>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246E67" w:rsidRDefault="001742E0" w:rsidP="00886461">
      <w:pPr>
        <w:spacing w:after="0" w:line="240" w:lineRule="auto"/>
        <w:jc w:val="center"/>
        <w:rPr>
          <w:rFonts w:ascii="Century Schoolbook" w:hAnsi="Century Schoolbook"/>
          <w:color w:val="215E99" w:themeColor="text2" w:themeTint="BF"/>
          <w:sz w:val="32"/>
          <w:szCs w:val="32"/>
        </w:rPr>
      </w:pPr>
      <w:r w:rsidRPr="00246E67">
        <w:rPr>
          <w:rFonts w:ascii="Century Schoolbook" w:hAnsi="Century Schoolbook"/>
          <w:color w:val="215E99" w:themeColor="text2" w:themeTint="BF"/>
          <w:sz w:val="32"/>
          <w:szCs w:val="32"/>
        </w:rPr>
        <w:t>Ministers: The people of St. Andrew’s</w:t>
      </w:r>
    </w:p>
    <w:p w14:paraId="3B2DB981" w14:textId="6DAAAC3E" w:rsidR="001742E0" w:rsidRPr="00246E67" w:rsidRDefault="001742E0" w:rsidP="00886461">
      <w:pPr>
        <w:spacing w:after="0" w:line="240" w:lineRule="auto"/>
        <w:jc w:val="center"/>
        <w:rPr>
          <w:rFonts w:ascii="Century Schoolbook" w:hAnsi="Century Schoolbook"/>
          <w:color w:val="215E99" w:themeColor="text2" w:themeTint="BF"/>
          <w:sz w:val="32"/>
          <w:szCs w:val="32"/>
        </w:rPr>
      </w:pPr>
      <w:r w:rsidRPr="00246E67">
        <w:rPr>
          <w:rFonts w:ascii="Century Schoolbook" w:hAnsi="Century Schoolbook"/>
          <w:color w:val="215E99" w:themeColor="text2" w:themeTint="BF"/>
          <w:sz w:val="32"/>
          <w:szCs w:val="32"/>
        </w:rPr>
        <w:t xml:space="preserve">Pastor: Rev. </w:t>
      </w:r>
      <w:r w:rsidR="00AF2D10" w:rsidRPr="00246E67">
        <w:rPr>
          <w:rFonts w:ascii="Century Schoolbook" w:hAnsi="Century Schoolbook"/>
          <w:color w:val="215E99" w:themeColor="text2" w:themeTint="BF"/>
          <w:sz w:val="32"/>
          <w:szCs w:val="32"/>
        </w:rPr>
        <w:t>Matthew Penny</w:t>
      </w:r>
    </w:p>
    <w:p w14:paraId="6432547D" w14:textId="77777777" w:rsidR="001742E0" w:rsidRPr="00246E67" w:rsidRDefault="001742E0" w:rsidP="00886461">
      <w:pPr>
        <w:spacing w:after="0" w:line="240" w:lineRule="auto"/>
        <w:jc w:val="center"/>
        <w:rPr>
          <w:rFonts w:ascii="Century Schoolbook" w:hAnsi="Century Schoolbook"/>
          <w:color w:val="215E99" w:themeColor="text2" w:themeTint="BF"/>
          <w:sz w:val="32"/>
          <w:szCs w:val="32"/>
        </w:rPr>
      </w:pPr>
      <w:r w:rsidRPr="00246E67">
        <w:rPr>
          <w:rFonts w:ascii="Century Schoolbook" w:hAnsi="Century Schoolbook"/>
          <w:color w:val="215E99" w:themeColor="text2" w:themeTint="BF"/>
          <w:sz w:val="32"/>
          <w:szCs w:val="32"/>
        </w:rPr>
        <w:t>Ministry of Music: Merna Edison</w:t>
      </w:r>
    </w:p>
    <w:p w14:paraId="79E03C50" w14:textId="77777777" w:rsidR="001742E0" w:rsidRPr="00246E67" w:rsidRDefault="001742E0" w:rsidP="00886461">
      <w:pPr>
        <w:spacing w:after="0" w:line="240" w:lineRule="auto"/>
        <w:jc w:val="center"/>
        <w:rPr>
          <w:rFonts w:ascii="Century Schoolbook" w:hAnsi="Century Schoolbook"/>
          <w:color w:val="215E99" w:themeColor="text2" w:themeTint="BF"/>
          <w:sz w:val="32"/>
          <w:szCs w:val="32"/>
        </w:rPr>
      </w:pPr>
      <w:r w:rsidRPr="00246E67">
        <w:rPr>
          <w:rFonts w:ascii="Century Schoolbook" w:hAnsi="Century Schoolbook"/>
          <w:color w:val="215E99" w:themeColor="text2" w:themeTint="BF"/>
          <w:sz w:val="32"/>
          <w:szCs w:val="32"/>
        </w:rPr>
        <w:t>/Brian and Lynn Sloan</w:t>
      </w:r>
    </w:p>
    <w:p w14:paraId="25C06990" w14:textId="7874F5A4" w:rsidR="00045D03" w:rsidRPr="00246E67" w:rsidRDefault="003A57EC" w:rsidP="00886461">
      <w:pPr>
        <w:spacing w:after="0" w:line="240" w:lineRule="auto"/>
        <w:jc w:val="center"/>
        <w:rPr>
          <w:rFonts w:ascii="Century Schoolbook" w:eastAsia="Stencil" w:hAnsi="Century Schoolbook" w:cs="Stencil"/>
          <w:color w:val="215E99" w:themeColor="text2" w:themeTint="BF"/>
          <w:sz w:val="32"/>
          <w:szCs w:val="32"/>
        </w:rPr>
      </w:pPr>
      <w:r w:rsidRPr="00246E67">
        <w:rPr>
          <w:rFonts w:ascii="Century Schoolbook" w:eastAsia="Stencil" w:hAnsi="Century Schoolbook" w:cs="Stencil"/>
          <w:color w:val="215E99" w:themeColor="text2" w:themeTint="BF"/>
          <w:sz w:val="32"/>
          <w:szCs w:val="32"/>
        </w:rPr>
        <w:t xml:space="preserve">June </w:t>
      </w:r>
      <w:r w:rsidR="0041315A" w:rsidRPr="00246E67">
        <w:rPr>
          <w:rFonts w:ascii="Century Schoolbook" w:eastAsia="Stencil" w:hAnsi="Century Schoolbook" w:cs="Stencil"/>
          <w:color w:val="215E99" w:themeColor="text2" w:themeTint="BF"/>
          <w:sz w:val="32"/>
          <w:szCs w:val="32"/>
        </w:rPr>
        <w:t>29</w:t>
      </w:r>
      <w:r w:rsidR="00AF2D10" w:rsidRPr="00246E67">
        <w:rPr>
          <w:rFonts w:ascii="Century Schoolbook" w:eastAsia="Stencil" w:hAnsi="Century Schoolbook" w:cs="Stencil"/>
          <w:color w:val="215E99" w:themeColor="text2" w:themeTint="BF"/>
          <w:sz w:val="32"/>
          <w:szCs w:val="32"/>
        </w:rPr>
        <w:t>th</w:t>
      </w:r>
      <w:r w:rsidR="004C0FDF" w:rsidRPr="00246E67">
        <w:rPr>
          <w:rFonts w:ascii="Century Schoolbook" w:eastAsia="Stencil" w:hAnsi="Century Schoolbook" w:cs="Stencil"/>
          <w:color w:val="215E99" w:themeColor="text2" w:themeTint="BF"/>
          <w:sz w:val="32"/>
          <w:szCs w:val="32"/>
        </w:rPr>
        <w:t xml:space="preserve"> 2025</w:t>
      </w:r>
    </w:p>
    <w:p w14:paraId="719D887E" w14:textId="77777777" w:rsidR="00886461" w:rsidRPr="00AF2D10" w:rsidRDefault="00886461" w:rsidP="00886461">
      <w:pPr>
        <w:pStyle w:val="Default"/>
        <w:spacing w:before="0" w:line="240" w:lineRule="auto"/>
        <w:ind w:firstLine="426"/>
        <w:jc w:val="center"/>
        <w:rPr>
          <w:b/>
          <w:bCs/>
          <w:color w:val="CCCC00"/>
          <w:sz w:val="48"/>
          <w:szCs w:val="48"/>
          <w:u w:val="single" w:color="000000"/>
          <w14:textOutline w14:w="12700" w14:cap="flat" w14:cmpd="sng" w14:algn="ctr">
            <w14:noFill/>
            <w14:prstDash w14:val="solid"/>
            <w14:miter w14:lim="400000"/>
          </w14:textOutline>
        </w:rPr>
      </w:pPr>
    </w:p>
    <w:p w14:paraId="26E3C002" w14:textId="77777777" w:rsidR="00886461" w:rsidRPr="003A57EC" w:rsidRDefault="00886461" w:rsidP="00886461">
      <w:pPr>
        <w:pStyle w:val="Default"/>
        <w:spacing w:before="0" w:line="240" w:lineRule="auto"/>
        <w:ind w:firstLine="426"/>
        <w:jc w:val="center"/>
        <w:rPr>
          <w:b/>
          <w:bCs/>
          <w:color w:val="CCCC00"/>
          <w:u w:val="single" w:color="000000"/>
          <w14:textOutline w14:w="12700" w14:cap="flat" w14:cmpd="sng" w14:algn="ctr">
            <w14:noFill/>
            <w14:prstDash w14:val="solid"/>
            <w14:miter w14:lim="400000"/>
          </w14:textOutline>
        </w:rPr>
      </w:pPr>
    </w:p>
    <w:p w14:paraId="7CA02B8F" w14:textId="77777777" w:rsidR="00C86503" w:rsidRPr="005F0C21" w:rsidRDefault="00C86503" w:rsidP="00C86503">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5F0C21">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27B3F600" w14:textId="77777777" w:rsidR="00C86503" w:rsidRPr="005F0C21" w:rsidRDefault="00C86503" w:rsidP="00C86503">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3DF12AF4" w14:textId="77777777" w:rsidR="00C86503"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Welcome </w:t>
      </w:r>
    </w:p>
    <w:p w14:paraId="68099B05" w14:textId="77777777" w:rsidR="00C86503"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Announcements </w:t>
      </w:r>
    </w:p>
    <w:p w14:paraId="538CFA7D" w14:textId="77777777" w:rsidR="00C86503" w:rsidRPr="005F0C21"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627267EC" w14:textId="77777777" w:rsidR="00C86503" w:rsidRPr="005F0C21" w:rsidRDefault="00C86503" w:rsidP="00C86503">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5A09B2C2" w14:textId="77777777" w:rsidR="00C86503" w:rsidRPr="005F0C21" w:rsidRDefault="00C86503" w:rsidP="00C86503">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411B9724" w14:textId="77777777" w:rsidR="00C86503" w:rsidRPr="005F0C21" w:rsidRDefault="00C86503" w:rsidP="00C86503">
      <w:pPr>
        <w:widowControl w:val="0"/>
        <w:spacing w:after="0"/>
        <w:rPr>
          <w:rFonts w:ascii="Arial" w:hAnsi="Arial"/>
          <w:sz w:val="36"/>
          <w:szCs w:val="36"/>
        </w:rPr>
      </w:pPr>
      <w:r w:rsidRPr="005F0C21">
        <w:rPr>
          <w:rFonts w:ascii="Arial" w:hAnsi="Arial"/>
          <w:sz w:val="36"/>
          <w:szCs w:val="36"/>
          <w:lang w:val="en-US"/>
        </w:rPr>
        <w:t>One: For many eons, the First Nations people of this area have walked this land. Their relationship with the land is central to their culture. We are on that land and in this time acknowledge their history which we now share.  We hope that with a joint effort we can be reconciled one with another and live together as all God’s people.</w:t>
      </w:r>
    </w:p>
    <w:p w14:paraId="5A8211AC" w14:textId="77777777" w:rsidR="00C86503" w:rsidRPr="005F0C21" w:rsidRDefault="00C86503" w:rsidP="00C86503">
      <w:pPr>
        <w:widowControl w:val="0"/>
        <w:spacing w:after="0"/>
        <w:rPr>
          <w:rFonts w:ascii="Arial" w:hAnsi="Arial"/>
          <w:b/>
          <w:bCs/>
          <w:sz w:val="36"/>
          <w:szCs w:val="36"/>
        </w:rPr>
      </w:pPr>
      <w:r w:rsidRPr="005F0C21">
        <w:rPr>
          <w:rFonts w:ascii="Arial" w:hAnsi="Arial"/>
          <w:b/>
          <w:bCs/>
          <w:sz w:val="36"/>
          <w:szCs w:val="36"/>
          <w:lang w:val="en-US"/>
        </w:rPr>
        <w:t xml:space="preserve">All: For we are all God’s people. We are one with each culture, with the earth and all that is in it. Amen. </w:t>
      </w:r>
    </w:p>
    <w:p w14:paraId="4AECEC45" w14:textId="77777777" w:rsidR="00C86503" w:rsidRPr="005F0C21" w:rsidRDefault="00C86503" w:rsidP="00C86503">
      <w:pPr>
        <w:widowControl w:val="0"/>
        <w:spacing w:after="0"/>
        <w:rPr>
          <w:rFonts w:ascii="Arial" w:hAnsi="Arial"/>
          <w:b/>
          <w:bCs/>
          <w:sz w:val="36"/>
          <w:szCs w:val="36"/>
        </w:rPr>
      </w:pPr>
    </w:p>
    <w:p w14:paraId="7E30E569" w14:textId="77777777" w:rsidR="00C86503" w:rsidRPr="005F0C21" w:rsidRDefault="00C86503" w:rsidP="00C86503">
      <w:pPr>
        <w:widowControl w:val="0"/>
        <w:spacing w:after="0" w:line="240" w:lineRule="auto"/>
        <w:rPr>
          <w:rFonts w:ascii="Arial" w:hAnsi="Arial"/>
          <w:b/>
          <w:bCs/>
          <w:sz w:val="36"/>
          <w:szCs w:val="36"/>
        </w:rPr>
      </w:pPr>
      <w:r w:rsidRPr="005F0C21">
        <w:rPr>
          <w:rFonts w:ascii="Arial" w:hAnsi="Arial"/>
          <w:b/>
          <w:bCs/>
          <w:sz w:val="36"/>
          <w:szCs w:val="36"/>
          <w:lang w:val="en-US"/>
        </w:rPr>
        <w:t xml:space="preserve">Call to </w:t>
      </w:r>
      <w:r>
        <w:rPr>
          <w:rFonts w:ascii="Arial" w:hAnsi="Arial"/>
          <w:b/>
          <w:bCs/>
          <w:sz w:val="36"/>
          <w:szCs w:val="36"/>
          <w:lang w:val="en-US"/>
        </w:rPr>
        <w:t>W</w:t>
      </w:r>
      <w:r w:rsidRPr="005F0C21">
        <w:rPr>
          <w:rFonts w:ascii="Arial" w:hAnsi="Arial"/>
          <w:b/>
          <w:bCs/>
          <w:sz w:val="36"/>
          <w:szCs w:val="36"/>
          <w:lang w:val="en-US"/>
        </w:rPr>
        <w:t>orship:</w:t>
      </w:r>
    </w:p>
    <w:p w14:paraId="34DDDEE3" w14:textId="77777777" w:rsidR="00C86503" w:rsidRPr="007E3E88" w:rsidRDefault="00C86503" w:rsidP="00C86503">
      <w:pPr>
        <w:widowControl w:val="0"/>
        <w:spacing w:after="0" w:line="240" w:lineRule="auto"/>
        <w:rPr>
          <w:rFonts w:ascii="Arial" w:hAnsi="Arial"/>
          <w:sz w:val="36"/>
          <w:szCs w:val="36"/>
          <w:lang w:val="en-US"/>
        </w:rPr>
      </w:pPr>
      <w:r w:rsidRPr="007E3E88">
        <w:rPr>
          <w:rFonts w:ascii="Arial" w:hAnsi="Arial"/>
          <w:b/>
          <w:bCs/>
          <w:sz w:val="36"/>
          <w:szCs w:val="36"/>
          <w:lang w:val="en-US"/>
        </w:rPr>
        <w:t xml:space="preserve">One: </w:t>
      </w:r>
      <w:r>
        <w:rPr>
          <w:rFonts w:ascii="Arial" w:hAnsi="Arial"/>
          <w:sz w:val="36"/>
          <w:szCs w:val="36"/>
          <w:lang w:val="en-US"/>
        </w:rPr>
        <w:t>Loving God</w:t>
      </w:r>
      <w:r w:rsidRPr="007E3E88">
        <w:rPr>
          <w:rFonts w:ascii="Arial" w:hAnsi="Arial"/>
          <w:sz w:val="36"/>
          <w:szCs w:val="36"/>
          <w:lang w:val="en-US"/>
        </w:rPr>
        <w:t>,</w:t>
      </w:r>
      <w:r>
        <w:rPr>
          <w:rFonts w:ascii="Arial" w:hAnsi="Arial"/>
          <w:sz w:val="36"/>
          <w:szCs w:val="36"/>
          <w:lang w:val="en-US"/>
        </w:rPr>
        <w:t xml:space="preserve"> we come here today, seeking your Spirit.</w:t>
      </w:r>
      <w:r w:rsidRPr="007E3E88">
        <w:rPr>
          <w:rFonts w:ascii="Arial" w:hAnsi="Arial"/>
          <w:sz w:val="36"/>
          <w:szCs w:val="36"/>
          <w:lang w:val="en-US"/>
        </w:rPr>
        <w:t xml:space="preserve"> </w:t>
      </w:r>
    </w:p>
    <w:p w14:paraId="3EBC7A1D" w14:textId="77777777" w:rsidR="00C86503" w:rsidRPr="007E3E88" w:rsidRDefault="00C86503" w:rsidP="00C86503">
      <w:pPr>
        <w:widowControl w:val="0"/>
        <w:spacing w:after="0" w:line="240" w:lineRule="auto"/>
        <w:rPr>
          <w:rFonts w:ascii="Arial" w:hAnsi="Arial"/>
          <w:sz w:val="36"/>
          <w:szCs w:val="36"/>
          <w:lang w:val="en-US"/>
        </w:rPr>
      </w:pPr>
      <w:r>
        <w:rPr>
          <w:rFonts w:ascii="Arial" w:hAnsi="Arial"/>
          <w:b/>
          <w:bCs/>
          <w:sz w:val="36"/>
          <w:szCs w:val="36"/>
          <w:lang w:val="en-US"/>
        </w:rPr>
        <w:t>All</w:t>
      </w:r>
      <w:r w:rsidRPr="007E3E88">
        <w:rPr>
          <w:rFonts w:ascii="Arial" w:hAnsi="Arial"/>
          <w:b/>
          <w:bCs/>
          <w:sz w:val="36"/>
          <w:szCs w:val="36"/>
          <w:lang w:val="en-US"/>
        </w:rPr>
        <w:t xml:space="preserve">: </w:t>
      </w:r>
      <w:r>
        <w:rPr>
          <w:rFonts w:ascii="Arial" w:hAnsi="Arial"/>
          <w:b/>
          <w:bCs/>
          <w:sz w:val="36"/>
          <w:szCs w:val="36"/>
          <w:lang w:val="en-US"/>
        </w:rPr>
        <w:t>We come, hoping to be feed by your word</w:t>
      </w:r>
      <w:r w:rsidRPr="007E3E88">
        <w:rPr>
          <w:rFonts w:ascii="Arial" w:hAnsi="Arial"/>
          <w:b/>
          <w:bCs/>
          <w:sz w:val="36"/>
          <w:szCs w:val="36"/>
          <w:lang w:val="en-US"/>
        </w:rPr>
        <w:t xml:space="preserve">, </w:t>
      </w:r>
    </w:p>
    <w:p w14:paraId="5FA58798" w14:textId="77777777" w:rsidR="00C86503" w:rsidRPr="007E3E88" w:rsidRDefault="00C86503" w:rsidP="00C86503">
      <w:pPr>
        <w:widowControl w:val="0"/>
        <w:spacing w:after="0" w:line="240" w:lineRule="auto"/>
        <w:rPr>
          <w:rFonts w:ascii="Arial" w:hAnsi="Arial"/>
          <w:sz w:val="36"/>
          <w:szCs w:val="36"/>
          <w:lang w:val="en-US"/>
        </w:rPr>
      </w:pPr>
      <w:r w:rsidRPr="007E3E88">
        <w:rPr>
          <w:rFonts w:ascii="Arial" w:hAnsi="Arial"/>
          <w:b/>
          <w:bCs/>
          <w:sz w:val="36"/>
          <w:szCs w:val="36"/>
          <w:lang w:val="en-US"/>
        </w:rPr>
        <w:t xml:space="preserve">One: </w:t>
      </w:r>
      <w:r>
        <w:rPr>
          <w:rFonts w:ascii="Arial" w:hAnsi="Arial"/>
          <w:sz w:val="36"/>
          <w:szCs w:val="36"/>
          <w:lang w:val="en-US"/>
        </w:rPr>
        <w:t>Lord, accept this worship we ask</w:t>
      </w:r>
      <w:r w:rsidRPr="007E3E88">
        <w:rPr>
          <w:rFonts w:ascii="Arial" w:hAnsi="Arial"/>
          <w:sz w:val="36"/>
          <w:szCs w:val="36"/>
          <w:lang w:val="en-US"/>
        </w:rPr>
        <w:t xml:space="preserve">. </w:t>
      </w:r>
    </w:p>
    <w:p w14:paraId="6C4FC2FC" w14:textId="77777777" w:rsidR="00C86503" w:rsidRPr="007E3E88" w:rsidRDefault="00C86503" w:rsidP="00C86503">
      <w:pPr>
        <w:widowControl w:val="0"/>
        <w:spacing w:after="0" w:line="240" w:lineRule="auto"/>
        <w:rPr>
          <w:rFonts w:ascii="Arial" w:hAnsi="Arial"/>
          <w:sz w:val="36"/>
          <w:szCs w:val="36"/>
          <w:lang w:val="en-US"/>
        </w:rPr>
      </w:pPr>
      <w:r>
        <w:rPr>
          <w:rFonts w:ascii="Arial" w:hAnsi="Arial"/>
          <w:b/>
          <w:bCs/>
          <w:sz w:val="36"/>
          <w:szCs w:val="36"/>
          <w:lang w:val="en-US"/>
        </w:rPr>
        <w:t xml:space="preserve">All: </w:t>
      </w:r>
      <w:r w:rsidRPr="007E3E88">
        <w:rPr>
          <w:rFonts w:ascii="Arial" w:hAnsi="Arial"/>
          <w:b/>
          <w:bCs/>
          <w:sz w:val="36"/>
          <w:szCs w:val="36"/>
          <w:lang w:val="en-US"/>
        </w:rPr>
        <w:t xml:space="preserve"> As the Spirit moves, let us welcome the unexpected: </w:t>
      </w:r>
    </w:p>
    <w:p w14:paraId="4AF8258C" w14:textId="77777777" w:rsidR="00C86503" w:rsidRPr="007E3E88" w:rsidRDefault="00C86503" w:rsidP="00C86503">
      <w:pPr>
        <w:widowControl w:val="0"/>
        <w:spacing w:after="0" w:line="240" w:lineRule="auto"/>
        <w:rPr>
          <w:rFonts w:ascii="Arial" w:hAnsi="Arial"/>
          <w:sz w:val="36"/>
          <w:szCs w:val="36"/>
          <w:lang w:val="en-US"/>
        </w:rPr>
      </w:pPr>
      <w:r w:rsidRPr="007E3E88">
        <w:rPr>
          <w:rFonts w:ascii="Arial" w:hAnsi="Arial"/>
          <w:b/>
          <w:bCs/>
          <w:sz w:val="36"/>
          <w:szCs w:val="36"/>
          <w:lang w:val="en-US"/>
        </w:rPr>
        <w:t>One</w:t>
      </w:r>
      <w:r>
        <w:rPr>
          <w:rFonts w:ascii="Arial" w:hAnsi="Arial"/>
          <w:sz w:val="36"/>
          <w:szCs w:val="36"/>
          <w:lang w:val="en-US"/>
        </w:rPr>
        <w:t>: Let us open our lips, minds and hearts to your presence</w:t>
      </w:r>
      <w:r w:rsidRPr="007E3E88">
        <w:rPr>
          <w:rFonts w:ascii="Arial" w:hAnsi="Arial"/>
          <w:sz w:val="36"/>
          <w:szCs w:val="36"/>
          <w:lang w:val="en-US"/>
        </w:rPr>
        <w:t xml:space="preserve">, </w:t>
      </w:r>
    </w:p>
    <w:p w14:paraId="2CC54A32" w14:textId="77777777" w:rsidR="00C86503" w:rsidRDefault="00C86503" w:rsidP="00C86503">
      <w:pPr>
        <w:widowControl w:val="0"/>
        <w:spacing w:after="0" w:line="240" w:lineRule="auto"/>
        <w:rPr>
          <w:rFonts w:ascii="Arial" w:hAnsi="Arial"/>
          <w:b/>
          <w:bCs/>
          <w:sz w:val="36"/>
          <w:szCs w:val="36"/>
          <w:lang w:val="en-US"/>
        </w:rPr>
      </w:pPr>
      <w:r>
        <w:rPr>
          <w:rFonts w:ascii="Arial" w:hAnsi="Arial"/>
          <w:b/>
          <w:bCs/>
          <w:sz w:val="36"/>
          <w:szCs w:val="36"/>
          <w:lang w:val="en-US"/>
        </w:rPr>
        <w:t>All:</w:t>
      </w:r>
      <w:r w:rsidRPr="007E3E88">
        <w:rPr>
          <w:rFonts w:ascii="Arial" w:hAnsi="Arial"/>
          <w:b/>
          <w:bCs/>
          <w:sz w:val="36"/>
          <w:szCs w:val="36"/>
          <w:lang w:val="en-US"/>
        </w:rPr>
        <w:t xml:space="preserve"> </w:t>
      </w:r>
      <w:r>
        <w:rPr>
          <w:rFonts w:ascii="Arial" w:hAnsi="Arial"/>
          <w:b/>
          <w:bCs/>
          <w:sz w:val="36"/>
          <w:szCs w:val="36"/>
          <w:lang w:val="en-US"/>
        </w:rPr>
        <w:t>Fill us with you loving grace</w:t>
      </w:r>
      <w:r w:rsidRPr="007E3E88">
        <w:rPr>
          <w:rFonts w:ascii="Arial" w:hAnsi="Arial"/>
          <w:b/>
          <w:bCs/>
          <w:sz w:val="36"/>
          <w:szCs w:val="36"/>
          <w:lang w:val="en-US"/>
        </w:rPr>
        <w:t xml:space="preserve">. </w:t>
      </w:r>
    </w:p>
    <w:p w14:paraId="27BC2DF1" w14:textId="77777777" w:rsidR="00C86503" w:rsidRPr="007E3E88" w:rsidRDefault="00C86503" w:rsidP="00C86503">
      <w:pPr>
        <w:widowControl w:val="0"/>
        <w:spacing w:after="0" w:line="240" w:lineRule="auto"/>
        <w:rPr>
          <w:rFonts w:ascii="Arial" w:hAnsi="Arial"/>
          <w:sz w:val="36"/>
          <w:szCs w:val="36"/>
          <w:lang w:val="en-US"/>
        </w:rPr>
      </w:pPr>
      <w:r w:rsidRPr="00E969FF">
        <w:rPr>
          <w:rFonts w:ascii="Arial" w:hAnsi="Arial"/>
          <w:sz w:val="36"/>
          <w:szCs w:val="36"/>
          <w:lang w:val="en-US"/>
        </w:rPr>
        <w:t xml:space="preserve">One: </w:t>
      </w:r>
      <w:r>
        <w:rPr>
          <w:rFonts w:ascii="Arial" w:hAnsi="Arial"/>
          <w:sz w:val="36"/>
          <w:szCs w:val="36"/>
          <w:lang w:val="en-US"/>
        </w:rPr>
        <w:t>Accept our worship and make us your disciples</w:t>
      </w:r>
      <w:r w:rsidRPr="00E969FF">
        <w:rPr>
          <w:rFonts w:ascii="Arial" w:hAnsi="Arial"/>
          <w:sz w:val="36"/>
          <w:szCs w:val="36"/>
          <w:lang w:val="en-US"/>
        </w:rPr>
        <w:t>.</w:t>
      </w:r>
    </w:p>
    <w:p w14:paraId="793B3EDA" w14:textId="77777777" w:rsidR="00C86503" w:rsidRPr="005F0C21" w:rsidRDefault="00C86503" w:rsidP="00C86503">
      <w:pPr>
        <w:widowControl w:val="0"/>
        <w:spacing w:after="0" w:line="240" w:lineRule="auto"/>
        <w:rPr>
          <w:rFonts w:ascii="Arial" w:hAnsi="Arial"/>
          <w:sz w:val="36"/>
          <w:szCs w:val="36"/>
        </w:rPr>
      </w:pPr>
      <w:r w:rsidRPr="007E3E88">
        <w:rPr>
          <w:rFonts w:ascii="Arial" w:hAnsi="Arial"/>
          <w:b/>
          <w:bCs/>
          <w:sz w:val="36"/>
          <w:szCs w:val="36"/>
          <w:lang w:val="en-US"/>
        </w:rPr>
        <w:t>All: Surprise us again as we raise our voices in praise</w:t>
      </w:r>
      <w:r>
        <w:rPr>
          <w:rFonts w:ascii="Arial" w:hAnsi="Arial"/>
          <w:b/>
          <w:bCs/>
          <w:sz w:val="36"/>
          <w:szCs w:val="36"/>
          <w:lang w:val="en-US"/>
        </w:rPr>
        <w:t xml:space="preserve"> Amen</w:t>
      </w:r>
      <w:r w:rsidRPr="007E3E88">
        <w:rPr>
          <w:rFonts w:ascii="Arial" w:hAnsi="Arial"/>
          <w:b/>
          <w:bCs/>
          <w:sz w:val="36"/>
          <w:szCs w:val="36"/>
          <w:lang w:val="en-US"/>
        </w:rPr>
        <w:t>.</w:t>
      </w:r>
    </w:p>
    <w:p w14:paraId="70E73C42" w14:textId="77777777" w:rsidR="00C86503" w:rsidRDefault="00C86503" w:rsidP="00C86503">
      <w:pPr>
        <w:widowControl w:val="0"/>
        <w:spacing w:after="0" w:line="240" w:lineRule="auto"/>
        <w:rPr>
          <w:rFonts w:ascii="Arial" w:hAnsi="Arial"/>
          <w:b/>
          <w:bCs/>
          <w:sz w:val="36"/>
          <w:szCs w:val="36"/>
          <w:lang w:val="en-US"/>
        </w:rPr>
      </w:pPr>
    </w:p>
    <w:p w14:paraId="71FFB4F9" w14:textId="3F9C2609" w:rsidR="00C86503" w:rsidRPr="009B64F1" w:rsidRDefault="00C86503" w:rsidP="00C86503">
      <w:pPr>
        <w:widowControl w:val="0"/>
        <w:spacing w:after="0" w:line="240" w:lineRule="auto"/>
        <w:rPr>
          <w:rFonts w:ascii="Arial" w:hAnsi="Arial"/>
          <w:sz w:val="36"/>
          <w:szCs w:val="36"/>
          <w:lang w:val="en-US"/>
        </w:rPr>
      </w:pPr>
      <w:r w:rsidRPr="009B64F1">
        <w:rPr>
          <w:rFonts w:ascii="Arial" w:hAnsi="Arial"/>
          <w:sz w:val="36"/>
          <w:szCs w:val="36"/>
          <w:lang w:val="en-US"/>
        </w:rPr>
        <w:t xml:space="preserve">Hymn </w:t>
      </w:r>
      <w:r w:rsidRPr="00AF2D10">
        <w:rPr>
          <w:rFonts w:ascii="Arial" w:hAnsi="Arial"/>
          <w:b/>
          <w:bCs/>
          <w:sz w:val="36"/>
          <w:szCs w:val="36"/>
          <w:lang w:val="en-US"/>
        </w:rPr>
        <w:t xml:space="preserve">– </w:t>
      </w:r>
      <w:r w:rsidRPr="00C86503">
        <w:rPr>
          <w:rFonts w:ascii="Arial" w:hAnsi="Arial"/>
          <w:b/>
          <w:bCs/>
          <w:sz w:val="36"/>
          <w:szCs w:val="36"/>
          <w:lang w:val="en-US"/>
        </w:rPr>
        <w:t>VU 377 - Holy Spirit Hear Us.</w:t>
      </w:r>
    </w:p>
    <w:p w14:paraId="79CE9E2D" w14:textId="77777777" w:rsidR="00C86503" w:rsidRDefault="00C86503" w:rsidP="00C86503">
      <w:pPr>
        <w:widowControl w:val="0"/>
        <w:spacing w:after="0" w:line="240" w:lineRule="auto"/>
        <w:rPr>
          <w:rFonts w:ascii="Arial" w:hAnsi="Arial"/>
          <w:b/>
          <w:bCs/>
          <w:sz w:val="36"/>
          <w:szCs w:val="36"/>
          <w:lang w:val="en-US"/>
        </w:rPr>
      </w:pPr>
    </w:p>
    <w:p w14:paraId="06972FF1" w14:textId="77777777" w:rsidR="00C86503" w:rsidRPr="009B64F1" w:rsidRDefault="00C86503" w:rsidP="00C86503">
      <w:pPr>
        <w:widowControl w:val="0"/>
        <w:spacing w:after="0" w:line="240" w:lineRule="auto"/>
        <w:rPr>
          <w:rFonts w:ascii="Arial" w:hAnsi="Arial"/>
          <w:sz w:val="36"/>
          <w:szCs w:val="36"/>
        </w:rPr>
      </w:pPr>
      <w:r w:rsidRPr="009B64F1">
        <w:rPr>
          <w:rFonts w:ascii="Arial" w:hAnsi="Arial"/>
          <w:sz w:val="36"/>
          <w:szCs w:val="36"/>
          <w:lang w:val="en-US"/>
        </w:rPr>
        <w:t>Prayer of Confession:</w:t>
      </w:r>
    </w:p>
    <w:p w14:paraId="7116F34F" w14:textId="77777777" w:rsidR="00C86503" w:rsidRPr="009B64F1" w:rsidRDefault="00C86503" w:rsidP="00C86503">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B64F1">
        <w:rPr>
          <w:rFonts w:ascii="Arial" w:hAnsi="Arial" w:cs="Arial"/>
          <w:color w:val="222222"/>
          <w:sz w:val="36"/>
          <w:szCs w:val="36"/>
          <w:u w:color="222222"/>
          <w14:textOutline w14:w="12700" w14:cap="flat" w14:cmpd="sng" w14:algn="ctr">
            <w14:noFill/>
            <w14:prstDash w14:val="solid"/>
            <w14:miter w14:lim="400000"/>
          </w14:textOutline>
        </w:rPr>
        <w:t xml:space="preserve">One: Holy One, </w:t>
      </w:r>
      <w:r>
        <w:rPr>
          <w:rFonts w:ascii="Arial" w:hAnsi="Arial" w:cs="Arial"/>
          <w:color w:val="222222"/>
          <w:sz w:val="36"/>
          <w:szCs w:val="36"/>
          <w:u w:color="222222"/>
          <w14:textOutline w14:w="12700" w14:cap="flat" w14:cmpd="sng" w14:algn="ctr">
            <w14:noFill/>
            <w14:prstDash w14:val="solid"/>
            <w14:miter w14:lim="400000"/>
          </w14:textOutline>
        </w:rPr>
        <w:t>we are not always the people you need us to be</w:t>
      </w:r>
      <w:r w:rsidRPr="009B64F1">
        <w:rPr>
          <w:rFonts w:ascii="Arial" w:hAnsi="Arial" w:cs="Arial"/>
          <w:color w:val="222222"/>
          <w:sz w:val="36"/>
          <w:szCs w:val="36"/>
          <w:u w:color="222222"/>
          <w14:textOutline w14:w="12700" w14:cap="flat" w14:cmpd="sng" w14:algn="ctr">
            <w14:noFill/>
            <w14:prstDash w14:val="solid"/>
            <w14:miter w14:lim="400000"/>
          </w14:textOutline>
        </w:rPr>
        <w:t xml:space="preserve"> </w:t>
      </w:r>
    </w:p>
    <w:p w14:paraId="188117D6" w14:textId="77777777" w:rsidR="00C86503" w:rsidRPr="009B64F1" w:rsidRDefault="00C86503" w:rsidP="00C86503">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B64F1">
        <w:rPr>
          <w:rFonts w:ascii="Arial" w:hAnsi="Arial" w:cs="Arial"/>
          <w:b/>
          <w:bCs/>
          <w:color w:val="222222"/>
          <w:sz w:val="36"/>
          <w:szCs w:val="36"/>
          <w:u w:color="222222"/>
          <w14:textOutline w14:w="12700" w14:cap="flat" w14:cmpd="sng" w14:algn="ctr">
            <w14:noFill/>
            <w14:prstDash w14:val="solid"/>
            <w14:miter w14:lim="400000"/>
          </w14:textOutline>
        </w:rPr>
        <w:t xml:space="preserve">All: </w:t>
      </w:r>
      <w:r>
        <w:rPr>
          <w:rFonts w:ascii="Arial" w:hAnsi="Arial" w:cs="Arial"/>
          <w:b/>
          <w:bCs/>
          <w:color w:val="222222"/>
          <w:sz w:val="36"/>
          <w:szCs w:val="36"/>
          <w:u w:color="222222"/>
          <w14:textOutline w14:w="12700" w14:cap="flat" w14:cmpd="sng" w14:algn="ctr">
            <w14:noFill/>
            <w14:prstDash w14:val="solid"/>
            <w14:miter w14:lim="400000"/>
          </w14:textOutline>
        </w:rPr>
        <w:t>Often God, we are people who seek to ignore others.</w:t>
      </w:r>
      <w:r w:rsidRPr="009B64F1">
        <w:rPr>
          <w:rFonts w:ascii="Arial" w:hAnsi="Arial" w:cs="Arial"/>
          <w:b/>
          <w:bCs/>
          <w:color w:val="222222"/>
          <w:sz w:val="36"/>
          <w:szCs w:val="36"/>
          <w:u w:color="222222"/>
          <w14:textOutline w14:w="12700" w14:cap="flat" w14:cmpd="sng" w14:algn="ctr">
            <w14:noFill/>
            <w14:prstDash w14:val="solid"/>
            <w14:miter w14:lim="400000"/>
          </w14:textOutline>
        </w:rPr>
        <w:t xml:space="preserve"> </w:t>
      </w:r>
    </w:p>
    <w:p w14:paraId="2B7C2337" w14:textId="77777777" w:rsidR="00C86503" w:rsidRPr="009B64F1" w:rsidRDefault="00C86503" w:rsidP="00C86503">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Pr>
          <w:rFonts w:ascii="Arial" w:hAnsi="Arial" w:cs="Arial"/>
          <w:color w:val="222222"/>
          <w:sz w:val="36"/>
          <w:szCs w:val="36"/>
          <w:u w:color="222222"/>
          <w14:textOutline w14:w="12700" w14:cap="flat" w14:cmpd="sng" w14:algn="ctr">
            <w14:noFill/>
            <w14:prstDash w14:val="solid"/>
            <w14:miter w14:lim="400000"/>
          </w14:textOutline>
        </w:rPr>
        <w:t xml:space="preserve">One: </w:t>
      </w:r>
      <w:r w:rsidRPr="009B64F1">
        <w:rPr>
          <w:rFonts w:ascii="Arial" w:hAnsi="Arial" w:cs="Arial"/>
          <w:color w:val="222222"/>
          <w:sz w:val="36"/>
          <w:szCs w:val="36"/>
          <w:u w:color="222222"/>
          <w14:textOutline w14:w="12700" w14:cap="flat" w14:cmpd="sng" w14:algn="ctr">
            <w14:noFill/>
            <w14:prstDash w14:val="solid"/>
            <w14:miter w14:lim="400000"/>
          </w14:textOutline>
        </w:rPr>
        <w:t xml:space="preserve">We surround ourselves with comfort and with like-minded friends, while insulating ourselves from those who seem “different.” </w:t>
      </w:r>
    </w:p>
    <w:p w14:paraId="545FD0D7" w14:textId="77777777" w:rsidR="00C86503" w:rsidRPr="009B64F1" w:rsidRDefault="00C86503" w:rsidP="00C86503">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B64F1">
        <w:rPr>
          <w:rFonts w:ascii="Arial" w:hAnsi="Arial" w:cs="Arial"/>
          <w:b/>
          <w:bCs/>
          <w:color w:val="222222"/>
          <w:sz w:val="36"/>
          <w:szCs w:val="36"/>
          <w:u w:color="222222"/>
          <w14:textOutline w14:w="12700" w14:cap="flat" w14:cmpd="sng" w14:algn="ctr">
            <w14:noFill/>
            <w14:prstDash w14:val="solid"/>
            <w14:miter w14:lim="400000"/>
          </w14:textOutline>
        </w:rPr>
        <w:t xml:space="preserve">All: We judge </w:t>
      </w:r>
      <w:r>
        <w:rPr>
          <w:rFonts w:ascii="Arial" w:hAnsi="Arial" w:cs="Arial"/>
          <w:b/>
          <w:bCs/>
          <w:color w:val="222222"/>
          <w:sz w:val="36"/>
          <w:szCs w:val="36"/>
          <w:u w:color="222222"/>
          <w14:textOutline w14:w="12700" w14:cap="flat" w14:cmpd="sng" w14:algn="ctr">
            <w14:noFill/>
            <w14:prstDash w14:val="solid"/>
            <w14:miter w14:lim="400000"/>
          </w14:textOutline>
        </w:rPr>
        <w:t xml:space="preserve">based on what people seem on the outside, instead of looking into who they really are. </w:t>
      </w:r>
      <w:r w:rsidRPr="009B64F1">
        <w:rPr>
          <w:rFonts w:ascii="Arial" w:hAnsi="Arial" w:cs="Arial"/>
          <w:b/>
          <w:bCs/>
          <w:color w:val="222222"/>
          <w:sz w:val="36"/>
          <w:szCs w:val="36"/>
          <w:u w:color="222222"/>
          <w14:textOutline w14:w="12700" w14:cap="flat" w14:cmpd="sng" w14:algn="ctr">
            <w14:noFill/>
            <w14:prstDash w14:val="solid"/>
            <w14:miter w14:lim="400000"/>
          </w14:textOutline>
        </w:rPr>
        <w:t xml:space="preserve"> </w:t>
      </w:r>
    </w:p>
    <w:p w14:paraId="7ADBBC77" w14:textId="77777777" w:rsidR="00C86503" w:rsidRPr="009B64F1" w:rsidRDefault="00C86503" w:rsidP="00C86503">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Pr>
          <w:rFonts w:ascii="Arial" w:hAnsi="Arial" w:cs="Arial"/>
          <w:color w:val="222222"/>
          <w:sz w:val="36"/>
          <w:szCs w:val="36"/>
          <w:u w:color="222222"/>
          <w14:textOutline w14:w="12700" w14:cap="flat" w14:cmpd="sng" w14:algn="ctr">
            <w14:noFill/>
            <w14:prstDash w14:val="solid"/>
            <w14:miter w14:lim="400000"/>
          </w14:textOutline>
        </w:rPr>
        <w:t xml:space="preserve">One: </w:t>
      </w:r>
      <w:r w:rsidRPr="009B64F1">
        <w:rPr>
          <w:rFonts w:ascii="Arial" w:hAnsi="Arial" w:cs="Arial"/>
          <w:color w:val="222222"/>
          <w:sz w:val="36"/>
          <w:szCs w:val="36"/>
          <w:u w:color="222222"/>
          <w14:textOutline w14:w="12700" w14:cap="flat" w14:cmpd="sng" w14:algn="ctr">
            <w14:noFill/>
            <w14:prstDash w14:val="solid"/>
            <w14:miter w14:lim="400000"/>
          </w14:textOutline>
        </w:rPr>
        <w:t>Forgive us</w:t>
      </w:r>
      <w:r>
        <w:rPr>
          <w:rFonts w:ascii="Arial" w:hAnsi="Arial" w:cs="Arial"/>
          <w:color w:val="222222"/>
          <w:sz w:val="36"/>
          <w:szCs w:val="36"/>
          <w:u w:color="222222"/>
          <w14:textOutline w14:w="12700" w14:cap="flat" w14:cmpd="sng" w14:algn="ctr">
            <w14:noFill/>
            <w14:prstDash w14:val="solid"/>
            <w14:miter w14:lim="400000"/>
          </w14:textOutline>
        </w:rPr>
        <w:t xml:space="preserve"> as we try and walk this path with all your people</w:t>
      </w:r>
      <w:r w:rsidRPr="009B64F1">
        <w:rPr>
          <w:rFonts w:ascii="Arial" w:hAnsi="Arial" w:cs="Arial"/>
          <w:color w:val="222222"/>
          <w:sz w:val="36"/>
          <w:szCs w:val="36"/>
          <w:u w:color="222222"/>
          <w14:textOutline w14:w="12700" w14:cap="flat" w14:cmpd="sng" w14:algn="ctr">
            <w14:noFill/>
            <w14:prstDash w14:val="solid"/>
            <w14:miter w14:lim="400000"/>
          </w14:textOutline>
        </w:rPr>
        <w:t xml:space="preserve">. </w:t>
      </w:r>
    </w:p>
    <w:p w14:paraId="5ADA24CE" w14:textId="77777777" w:rsidR="00C86503" w:rsidRPr="009B64F1" w:rsidRDefault="00C86503" w:rsidP="00C86503">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B64F1">
        <w:rPr>
          <w:rFonts w:ascii="Arial" w:hAnsi="Arial" w:cs="Arial"/>
          <w:b/>
          <w:bCs/>
          <w:color w:val="222222"/>
          <w:sz w:val="36"/>
          <w:szCs w:val="36"/>
          <w:u w:color="222222"/>
          <w14:textOutline w14:w="12700" w14:cap="flat" w14:cmpd="sng" w14:algn="ctr">
            <w14:noFill/>
            <w14:prstDash w14:val="solid"/>
            <w14:miter w14:lim="400000"/>
          </w14:textOutline>
        </w:rPr>
        <w:lastRenderedPageBreak/>
        <w:t xml:space="preserve">All: Open our eyes </w:t>
      </w:r>
      <w:r>
        <w:rPr>
          <w:rFonts w:ascii="Arial" w:hAnsi="Arial" w:cs="Arial"/>
          <w:b/>
          <w:bCs/>
          <w:color w:val="222222"/>
          <w:sz w:val="36"/>
          <w:szCs w:val="36"/>
          <w:u w:color="222222"/>
          <w14:textOutline w14:w="12700" w14:cap="flat" w14:cmpd="sng" w14:algn="ctr">
            <w14:noFill/>
            <w14:prstDash w14:val="solid"/>
            <w14:miter w14:lim="400000"/>
          </w14:textOutline>
        </w:rPr>
        <w:t>and hearts that we can open ourselves to being an inclusive, loving community.</w:t>
      </w:r>
      <w:r w:rsidRPr="009B64F1">
        <w:rPr>
          <w:rFonts w:ascii="Arial" w:hAnsi="Arial" w:cs="Arial"/>
          <w:b/>
          <w:bCs/>
          <w:color w:val="222222"/>
          <w:sz w:val="36"/>
          <w:szCs w:val="36"/>
          <w:u w:color="222222"/>
          <w14:textOutline w14:w="12700" w14:cap="flat" w14:cmpd="sng" w14:algn="ctr">
            <w14:noFill/>
            <w14:prstDash w14:val="solid"/>
            <w14:miter w14:lim="400000"/>
          </w14:textOutline>
        </w:rPr>
        <w:t xml:space="preserve"> </w:t>
      </w:r>
    </w:p>
    <w:p w14:paraId="7DC2CB2C" w14:textId="77777777" w:rsidR="00C86503" w:rsidRDefault="00C86503" w:rsidP="00C86503">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Pr>
          <w:rFonts w:ascii="Arial" w:hAnsi="Arial" w:cs="Arial"/>
          <w:color w:val="222222"/>
          <w:sz w:val="36"/>
          <w:szCs w:val="36"/>
          <w:u w:color="222222"/>
          <w14:textOutline w14:w="12700" w14:cap="flat" w14:cmpd="sng" w14:algn="ctr">
            <w14:noFill/>
            <w14:prstDash w14:val="solid"/>
            <w14:miter w14:lim="400000"/>
          </w14:textOutline>
        </w:rPr>
        <w:t>One: Love us O God, as you loved your people throughout history.</w:t>
      </w:r>
    </w:p>
    <w:p w14:paraId="5D75B40A" w14:textId="2D1DD00A" w:rsidR="00C86503" w:rsidRDefault="00C86503" w:rsidP="00C86503">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r w:rsidRPr="009B64F1">
        <w:rPr>
          <w:rFonts w:ascii="Arial" w:hAnsi="Arial" w:cs="Arial"/>
          <w:b/>
          <w:bCs/>
          <w:color w:val="222222"/>
          <w:sz w:val="36"/>
          <w:szCs w:val="36"/>
          <w:u w:color="222222"/>
          <w:lang w:val="en-CA"/>
          <w14:textOutline w14:w="12700" w14:cap="flat" w14:cmpd="sng" w14:algn="ctr">
            <w14:noFill/>
            <w14:prstDash w14:val="solid"/>
            <w14:miter w14:lim="400000"/>
          </w14:textOutline>
        </w:rPr>
        <w:t xml:space="preserve">All: </w:t>
      </w:r>
      <w:r>
        <w:rPr>
          <w:rFonts w:ascii="Arial" w:hAnsi="Arial" w:cs="Arial"/>
          <w:b/>
          <w:bCs/>
          <w:color w:val="222222"/>
          <w:sz w:val="36"/>
          <w:szCs w:val="36"/>
          <w:u w:color="222222"/>
          <w:lang w:val="en-CA"/>
          <w14:textOutline w14:w="12700" w14:cap="flat" w14:cmpd="sng" w14:algn="ctr">
            <w14:noFill/>
            <w14:prstDash w14:val="solid"/>
            <w14:miter w14:lim="400000"/>
          </w14:textOutline>
        </w:rPr>
        <w:t xml:space="preserve">O </w:t>
      </w:r>
      <w:proofErr w:type="gramStart"/>
      <w:r>
        <w:rPr>
          <w:rFonts w:ascii="Arial" w:hAnsi="Arial" w:cs="Arial"/>
          <w:b/>
          <w:bCs/>
          <w:color w:val="222222"/>
          <w:sz w:val="36"/>
          <w:szCs w:val="36"/>
          <w:u w:color="222222"/>
          <w:lang w:val="en-CA"/>
          <w14:textOutline w14:w="12700" w14:cap="flat" w14:cmpd="sng" w14:algn="ctr">
            <w14:noFill/>
            <w14:prstDash w14:val="solid"/>
            <w14:miter w14:lim="400000"/>
          </w14:textOutline>
        </w:rPr>
        <w:t>God</w:t>
      </w:r>
      <w:proofErr w:type="gramEnd"/>
      <w:r>
        <w:rPr>
          <w:rFonts w:ascii="Arial" w:hAnsi="Arial" w:cs="Arial"/>
          <w:b/>
          <w:bCs/>
          <w:color w:val="222222"/>
          <w:sz w:val="36"/>
          <w:szCs w:val="36"/>
          <w:u w:color="222222"/>
          <w:lang w:val="en-CA"/>
          <w14:textOutline w14:w="12700" w14:cap="flat" w14:cmpd="sng" w14:algn="ctr">
            <w14:noFill/>
            <w14:prstDash w14:val="solid"/>
            <w14:miter w14:lim="400000"/>
          </w14:textOutline>
        </w:rPr>
        <w:t xml:space="preserve"> we open ourselves to your will</w:t>
      </w:r>
      <w:r w:rsidRPr="009B64F1">
        <w:rPr>
          <w:rFonts w:ascii="Arial" w:hAnsi="Arial" w:cs="Arial"/>
          <w:b/>
          <w:bCs/>
          <w:color w:val="222222"/>
          <w:sz w:val="36"/>
          <w:szCs w:val="36"/>
          <w:u w:color="222222"/>
          <w:lang w:val="en-CA"/>
          <w14:textOutline w14:w="12700" w14:cap="flat" w14:cmpd="sng" w14:algn="ctr">
            <w14:noFill/>
            <w14:prstDash w14:val="solid"/>
            <w14:miter w14:lim="400000"/>
          </w14:textOutline>
        </w:rPr>
        <w:t>, Amen.</w:t>
      </w:r>
    </w:p>
    <w:p w14:paraId="0788DEAB" w14:textId="77777777" w:rsidR="00C86503" w:rsidRDefault="00C86503" w:rsidP="00C86503">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p>
    <w:p w14:paraId="28D30357" w14:textId="77777777" w:rsidR="00C86503" w:rsidRDefault="00C86503" w:rsidP="00C86503">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r>
        <w:rPr>
          <w:rFonts w:ascii="Arial" w:hAnsi="Arial" w:cs="Arial"/>
          <w:b/>
          <w:bCs/>
          <w:color w:val="222222"/>
          <w:sz w:val="36"/>
          <w:szCs w:val="36"/>
          <w:u w:color="222222"/>
          <w:lang w:val="en-CA"/>
          <w14:textOutline w14:w="12700" w14:cap="flat" w14:cmpd="sng" w14:algn="ctr">
            <w14:noFill/>
            <w14:prstDash w14:val="solid"/>
            <w14:miter w14:lim="400000"/>
          </w14:textOutline>
        </w:rPr>
        <w:t>Words of Assurance</w:t>
      </w:r>
    </w:p>
    <w:p w14:paraId="4233E371" w14:textId="77777777" w:rsidR="00C86503" w:rsidRPr="009B64F1" w:rsidRDefault="00C86503" w:rsidP="00C86503">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p>
    <w:p w14:paraId="5BA940CA" w14:textId="77777777" w:rsidR="00C86503"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Opening Prayer</w:t>
      </w:r>
      <w:r>
        <w:rPr>
          <w:rFonts w:ascii="Arial" w:hAnsi="Arial" w:cs="Arial"/>
          <w:b/>
          <w:bCs/>
          <w:sz w:val="36"/>
          <w:szCs w:val="36"/>
          <w:u w:color="000000"/>
          <w14:textOutline w14:w="12700" w14:cap="flat" w14:cmpd="sng" w14:algn="ctr">
            <w14:noFill/>
            <w14:prstDash w14:val="solid"/>
            <w14:miter w14:lim="400000"/>
          </w14:textOutline>
        </w:rPr>
        <w:t>.</w:t>
      </w:r>
      <w:r w:rsidRPr="005F0C21">
        <w:rPr>
          <w:rFonts w:ascii="Arial" w:hAnsi="Arial" w:cs="Arial"/>
          <w:b/>
          <w:bCs/>
          <w:sz w:val="36"/>
          <w:szCs w:val="36"/>
          <w:u w:color="000000"/>
          <w14:textOutline w14:w="12700" w14:cap="flat" w14:cmpd="sng" w14:algn="ctr">
            <w14:noFill/>
            <w14:prstDash w14:val="solid"/>
            <w14:miter w14:lim="400000"/>
          </w14:textOutline>
        </w:rPr>
        <w:t xml:space="preserve">  </w:t>
      </w:r>
    </w:p>
    <w:p w14:paraId="07275DF4" w14:textId="1B9C2191" w:rsidR="00C86503" w:rsidRPr="00C86503"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F2D10">
        <w:rPr>
          <w:rFonts w:ascii="Arial" w:hAnsi="Arial" w:cs="Arial"/>
          <w:b/>
          <w:bCs/>
          <w:sz w:val="36"/>
          <w:szCs w:val="36"/>
          <w:u w:color="000000"/>
          <w14:textOutline w14:w="12700" w14:cap="flat" w14:cmpd="sng" w14:algn="ctr">
            <w14:noFill/>
            <w14:prstDash w14:val="solid"/>
            <w14:miter w14:lim="400000"/>
          </w14:textOutline>
        </w:rPr>
        <w:t>Hymn</w:t>
      </w:r>
      <w:r w:rsidRPr="00967AB6">
        <w:rPr>
          <w:rFonts w:ascii="Arial" w:hAnsi="Arial" w:cs="Arial"/>
          <w:sz w:val="36"/>
          <w:szCs w:val="36"/>
          <w:u w:color="000000"/>
          <w14:textOutline w14:w="12700" w14:cap="flat" w14:cmpd="sng" w14:algn="ctr">
            <w14:noFill/>
            <w14:prstDash w14:val="solid"/>
            <w14:miter w14:lim="400000"/>
          </w14:textOutline>
        </w:rPr>
        <w:t xml:space="preserve"> –</w:t>
      </w:r>
      <w:r w:rsidRPr="00C86503">
        <w:rPr>
          <w:rFonts w:ascii="Arial" w:hAnsi="Arial" w:cs="Arial"/>
          <w:b/>
          <w:bCs/>
          <w:sz w:val="36"/>
          <w:szCs w:val="36"/>
          <w:u w:color="000000"/>
          <w14:textOutline w14:w="12700" w14:cap="flat" w14:cmpd="sng" w14:algn="ctr">
            <w14:noFill/>
            <w14:prstDash w14:val="solid"/>
            <w14:miter w14:lim="400000"/>
          </w14:textOutline>
        </w:rPr>
        <w:t>VU 582 - There’s a Spirit in the Air.</w:t>
      </w:r>
    </w:p>
    <w:p w14:paraId="0C4C0195" w14:textId="77777777" w:rsidR="00C86503" w:rsidRDefault="00C86503" w:rsidP="00C86503">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w:t>
      </w:r>
    </w:p>
    <w:p w14:paraId="5AE55D7C" w14:textId="24CFDDD9" w:rsidR="00C86503" w:rsidRDefault="00C86503" w:rsidP="00C86503">
      <w:pPr>
        <w:widowControl w:val="0"/>
        <w:rPr>
          <w:rFonts w:ascii="Arial" w:hAnsi="Arial" w:cs="Arial"/>
          <w:color w:val="222222"/>
          <w:sz w:val="36"/>
          <w:szCs w:val="36"/>
          <w:u w:color="222222"/>
          <w14:textOutline w14:w="12700" w14:cap="flat" w14:cmpd="sng" w14:algn="ctr">
            <w14:noFill/>
            <w14:prstDash w14:val="solid"/>
            <w14:miter w14:lim="400000"/>
          </w14:textOutline>
        </w:rPr>
      </w:pPr>
      <w:r w:rsidRPr="00AF2D10">
        <w:rPr>
          <w:rFonts w:ascii="Arial" w:hAnsi="Arial" w:cs="Arial"/>
          <w:b/>
          <w:bCs/>
          <w:color w:val="222222"/>
          <w:sz w:val="36"/>
          <w:szCs w:val="36"/>
          <w:u w:color="222222"/>
          <w14:textOutline w14:w="12700" w14:cap="flat" w14:cmpd="sng" w14:algn="ctr">
            <w14:noFill/>
            <w14:prstDash w14:val="solid"/>
            <w14:miter w14:lim="400000"/>
          </w14:textOutline>
        </w:rPr>
        <w:t>Hymn</w:t>
      </w:r>
      <w:r w:rsidRPr="00E969FF">
        <w:rPr>
          <w:rFonts w:ascii="Arial" w:hAnsi="Arial" w:cs="Arial"/>
          <w:color w:val="222222"/>
          <w:sz w:val="36"/>
          <w:szCs w:val="36"/>
          <w:u w:color="222222"/>
          <w14:textOutline w14:w="12700" w14:cap="flat" w14:cmpd="sng" w14:algn="ctr">
            <w14:noFill/>
            <w14:prstDash w14:val="solid"/>
            <w14:miter w14:lim="400000"/>
          </w14:textOutline>
        </w:rPr>
        <w:t xml:space="preserve"> </w:t>
      </w:r>
      <w:r>
        <w:rPr>
          <w:rFonts w:ascii="Arial" w:hAnsi="Arial" w:cs="Arial"/>
          <w:color w:val="222222"/>
          <w:sz w:val="36"/>
          <w:szCs w:val="36"/>
          <w:u w:color="222222"/>
          <w14:textOutline w14:w="12700" w14:cap="flat" w14:cmpd="sng" w14:algn="ctr">
            <w14:noFill/>
            <w14:prstDash w14:val="solid"/>
            <w14:miter w14:lim="400000"/>
          </w14:textOutline>
        </w:rPr>
        <w:t xml:space="preserve">– </w:t>
      </w:r>
      <w:r w:rsidRPr="00C86503">
        <w:rPr>
          <w:rFonts w:ascii="Arial" w:hAnsi="Arial" w:cs="Arial"/>
          <w:b/>
          <w:bCs/>
          <w:color w:val="222222"/>
          <w:sz w:val="36"/>
          <w:szCs w:val="36"/>
          <w:u w:color="222222"/>
          <w14:textOutline w14:w="12700" w14:cap="flat" w14:cmpd="sng" w14:algn="ctr">
            <w14:noFill/>
            <w14:prstDash w14:val="solid"/>
            <w14:miter w14:lim="400000"/>
          </w14:textOutline>
        </w:rPr>
        <w:t>VU703 - In the Bulb There is a Flower.</w:t>
      </w:r>
    </w:p>
    <w:p w14:paraId="2C404C45" w14:textId="77777777" w:rsidR="00C86503" w:rsidRPr="00E969FF" w:rsidRDefault="00C86503" w:rsidP="00C86503">
      <w:pPr>
        <w:widowControl w:val="0"/>
        <w:rPr>
          <w:rFonts w:ascii="Arial" w:hAnsi="Arial"/>
          <w:sz w:val="36"/>
          <w:szCs w:val="36"/>
          <w:lang w:val="en-US"/>
        </w:rPr>
      </w:pPr>
      <w:r>
        <w:rPr>
          <w:rFonts w:ascii="Arial" w:hAnsi="Arial" w:cs="Arial"/>
          <w:color w:val="222222"/>
          <w:sz w:val="36"/>
          <w:szCs w:val="36"/>
          <w:u w:color="222222"/>
          <w14:textOutline w14:w="12700" w14:cap="flat" w14:cmpd="sng" w14:algn="ctr">
            <w14:noFill/>
            <w14:prstDash w14:val="solid"/>
            <w14:miter w14:lim="400000"/>
          </w14:textOutline>
        </w:rPr>
        <w:t>Presentation by XX of the Food Bank.</w:t>
      </w:r>
    </w:p>
    <w:p w14:paraId="39BAADF6" w14:textId="77777777" w:rsidR="00C86503" w:rsidRPr="00AF2D10" w:rsidRDefault="00C86503" w:rsidP="00C86503">
      <w:pPr>
        <w:pStyle w:val="Default"/>
        <w:spacing w:before="0" w:line="240" w:lineRule="auto"/>
        <w:jc w:val="center"/>
        <w:rPr>
          <w:rFonts w:ascii="Arial" w:hAnsi="Arial" w:cs="Arial"/>
          <w:b/>
          <w:bCs/>
          <w:color w:val="0A0A0A"/>
          <w:sz w:val="16"/>
          <w:szCs w:val="16"/>
          <w:u w:val="single" w:color="0A0A0A"/>
          <w:shd w:val="clear" w:color="auto" w:fill="FFFFFF"/>
          <w14:textOutline w14:w="12700" w14:cap="flat" w14:cmpd="sng" w14:algn="ctr">
            <w14:noFill/>
            <w14:prstDash w14:val="solid"/>
            <w14:miter w14:lim="400000"/>
          </w14:textOutline>
        </w:rPr>
      </w:pPr>
    </w:p>
    <w:p w14:paraId="49B0875D" w14:textId="77777777" w:rsidR="00C86503" w:rsidRPr="005F0C21" w:rsidRDefault="00C86503" w:rsidP="00C86503">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5F0C21">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5F0C21">
        <w:rPr>
          <w:rFonts w:ascii="Arial" w:hAnsi="Arial" w:cs="Arial"/>
          <w:b/>
          <w:bCs/>
          <w:color w:val="222222"/>
          <w:sz w:val="36"/>
          <w:szCs w:val="36"/>
          <w:u w:val="single" w:color="222222"/>
          <w14:textOutline w14:w="12700" w14:cap="flat" w14:cmpd="sng" w14:algn="ctr">
            <w14:noFill/>
            <w14:prstDash w14:val="solid"/>
            <w14:miter w14:lim="400000"/>
          </w14:textOutline>
        </w:rPr>
        <w:t>’</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1445E230" w14:textId="77777777" w:rsidR="00C86503" w:rsidRPr="005F0C21" w:rsidRDefault="00C86503" w:rsidP="00C86503">
      <w:pPr>
        <w:widowControl w:val="0"/>
        <w:spacing w:after="0" w:line="240" w:lineRule="auto"/>
        <w:rPr>
          <w:rFonts w:ascii="Arial" w:hAnsi="Arial"/>
          <w:sz w:val="36"/>
          <w:szCs w:val="36"/>
        </w:rPr>
      </w:pPr>
      <w:r w:rsidRPr="005F0C21">
        <w:rPr>
          <w:rFonts w:ascii="Arial" w:hAnsi="Arial" w:cs="Arial"/>
          <w:b/>
          <w:bCs/>
          <w:sz w:val="36"/>
          <w:szCs w:val="36"/>
          <w:u w:color="000000"/>
          <w14:textOutline w14:w="12700" w14:cap="flat" w14:cmpd="sng" w14:algn="ctr">
            <w14:noFill/>
            <w14:prstDash w14:val="solid"/>
            <w14:miter w14:lim="400000"/>
          </w14:textOutline>
        </w:rPr>
        <w:t>Scripture Reading-</w:t>
      </w:r>
      <w:r w:rsidRPr="005F0C21">
        <w:rPr>
          <w:rFonts w:ascii="Arial" w:hAnsi="Arial"/>
          <w:sz w:val="36"/>
          <w:szCs w:val="36"/>
          <w:lang w:val="en-US"/>
        </w:rPr>
        <w:t xml:space="preserve"> </w:t>
      </w:r>
      <w:r>
        <w:rPr>
          <w:rFonts w:ascii="Arial" w:hAnsi="Arial"/>
          <w:sz w:val="36"/>
          <w:szCs w:val="36"/>
          <w:lang w:val="en-US"/>
        </w:rPr>
        <w:t>John 6:1-14</w:t>
      </w:r>
      <w:r w:rsidRPr="00CF6B4F">
        <w:rPr>
          <w:rFonts w:ascii="Arial" w:hAnsi="Arial"/>
          <w:sz w:val="36"/>
          <w:szCs w:val="36"/>
        </w:rPr>
        <w:fldChar w:fldCharType="begin"/>
      </w:r>
      <w:r w:rsidRPr="00CF6B4F">
        <w:rPr>
          <w:rFonts w:ascii="Arial" w:hAnsi="Arial"/>
          <w:sz w:val="36"/>
          <w:szCs w:val="36"/>
        </w:rPr>
        <w:instrText xml:space="preserve"> SEQ CHAPTER \h \r 1</w:instrText>
      </w:r>
      <w:r w:rsidRPr="00CF6B4F">
        <w:rPr>
          <w:rFonts w:ascii="Arial" w:hAnsi="Arial"/>
          <w:sz w:val="36"/>
          <w:szCs w:val="36"/>
          <w:lang w:val="en-US"/>
        </w:rPr>
        <w:fldChar w:fldCharType="end"/>
      </w:r>
    </w:p>
    <w:p w14:paraId="58031863" w14:textId="77777777" w:rsidR="00C86503" w:rsidRPr="005F0C21"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Ministry of Music</w:t>
      </w:r>
    </w:p>
    <w:p w14:paraId="09CB7CB6" w14:textId="77777777" w:rsidR="00C86503" w:rsidRPr="00180B98" w:rsidRDefault="00C86503" w:rsidP="00C86503">
      <w:pPr>
        <w:pStyle w:val="Default"/>
        <w:spacing w:before="0" w:line="240" w:lineRule="auto"/>
        <w:rPr>
          <w:rFonts w:ascii="French Script MT" w:hAnsi="French Script MT" w:cs="Arial"/>
          <w:b/>
          <w:bCs/>
          <w:iCs/>
          <w:color w:val="EE0000"/>
          <w:sz w:val="72"/>
          <w:szCs w:val="72"/>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Meditation</w:t>
      </w:r>
      <w:r>
        <w:rPr>
          <w:rFonts w:ascii="Arial" w:hAnsi="Arial" w:cs="Arial"/>
          <w:b/>
          <w:bCs/>
          <w:sz w:val="36"/>
          <w:szCs w:val="36"/>
          <w:u w:color="000000"/>
          <w14:textOutline w14:w="12700" w14:cap="flat" w14:cmpd="sng" w14:algn="ctr">
            <w14:noFill/>
            <w14:prstDash w14:val="solid"/>
            <w14:miter w14:lim="400000"/>
          </w14:textOutline>
        </w:rPr>
        <w:t xml:space="preserve">: </w:t>
      </w:r>
      <w:r w:rsidRPr="00180B98">
        <w:rPr>
          <w:rFonts w:ascii="French Script MT" w:hAnsi="French Script MT" w:cs="Arial"/>
          <w:b/>
          <w:bCs/>
          <w:iCs/>
          <w:color w:val="EE0000"/>
          <w:sz w:val="72"/>
          <w:szCs w:val="72"/>
          <w:u w:color="000000"/>
          <w14:textOutline w14:w="12700" w14:cap="flat" w14:cmpd="sng" w14:algn="ctr">
            <w14:noFill/>
            <w14:prstDash w14:val="solid"/>
            <w14:miter w14:lim="400000"/>
          </w14:textOutline>
        </w:rPr>
        <w:t>Feeding more than the soul.</w:t>
      </w:r>
    </w:p>
    <w:p w14:paraId="5E7C176D" w14:textId="77777777" w:rsidR="00C86503" w:rsidRDefault="00C86503" w:rsidP="00C86503">
      <w:pPr>
        <w:widowControl w:val="0"/>
        <w:spacing w:after="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599B8B1C" w14:textId="77777777" w:rsidR="00C86503" w:rsidRPr="005F0C21" w:rsidRDefault="00C86503" w:rsidP="00C86503">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Pr>
          <w:rFonts w:ascii="Arial" w:hAnsi="Arial" w:cs="Arial"/>
          <w:b/>
          <w:bCs/>
          <w:sz w:val="36"/>
          <w:szCs w:val="36"/>
          <w:u w:val="single" w:color="000000"/>
          <w14:textOutline w14:w="12700" w14:cap="flat" w14:cmpd="sng" w14:algn="ctr">
            <w14:noFill/>
            <w14:prstDash w14:val="solid"/>
            <w14:miter w14:lim="400000"/>
          </w14:textOutline>
        </w:rPr>
        <w:t>W</w:t>
      </w:r>
      <w:r w:rsidRPr="005F0C21">
        <w:rPr>
          <w:rFonts w:ascii="Arial" w:hAnsi="Arial" w:cs="Arial"/>
          <w:b/>
          <w:bCs/>
          <w:sz w:val="36"/>
          <w:szCs w:val="36"/>
          <w:u w:val="single" w:color="000000"/>
          <w14:textOutline w14:w="12700" w14:cap="flat" w14:cmpd="sng" w14:algn="ctr">
            <w14:noFill/>
            <w14:prstDash w14:val="solid"/>
            <w14:miter w14:lim="400000"/>
          </w14:textOutline>
        </w:rPr>
        <w:t>E RESPOND TO GOD’</w:t>
      </w:r>
      <w:r w:rsidRPr="005F0C21">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3F349B32" w14:textId="77777777" w:rsidR="00C86503" w:rsidRPr="005F0C21" w:rsidRDefault="00C86503" w:rsidP="00C86503">
      <w:pPr>
        <w:pStyle w:val="Default"/>
        <w:spacing w:before="0" w:line="240" w:lineRule="auto"/>
        <w:rPr>
          <w:rFonts w:ascii="Arial" w:hAnsi="Arial" w:cs="Arial"/>
          <w:sz w:val="36"/>
          <w:szCs w:val="36"/>
        </w:rPr>
      </w:pPr>
      <w:r w:rsidRPr="005F0C21">
        <w:rPr>
          <w:rFonts w:ascii="Arial" w:hAnsi="Arial" w:cs="Arial"/>
          <w:b/>
          <w:bCs/>
          <w:sz w:val="36"/>
          <w:szCs w:val="36"/>
          <w14:textOutline w14:w="12700" w14:cap="flat" w14:cmpd="sng" w14:algn="ctr">
            <w14:noFill/>
            <w14:prstDash w14:val="solid"/>
            <w14:miter w14:lim="400000"/>
          </w14:textOutline>
        </w:rPr>
        <w:t>Inv</w:t>
      </w:r>
      <w:r w:rsidRPr="005F0C21">
        <w:rPr>
          <w:rFonts w:ascii="Arial" w:hAnsi="Arial" w:cs="Arial"/>
          <w:b/>
          <w:bCs/>
          <w:sz w:val="36"/>
          <w:szCs w:val="36"/>
          <w:u w:color="000000"/>
          <w14:textOutline w14:w="12700" w14:cap="flat" w14:cmpd="sng" w14:algn="ctr">
            <w14:noFill/>
            <w14:prstDash w14:val="solid"/>
            <w14:miter w14:lim="400000"/>
          </w14:textOutline>
        </w:rPr>
        <w:t xml:space="preserve">itation to Offering </w:t>
      </w:r>
    </w:p>
    <w:p w14:paraId="6032A7D3" w14:textId="77777777" w:rsidR="00C86503" w:rsidRPr="005F0C21" w:rsidRDefault="00C86503" w:rsidP="00C8650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5F0C21">
        <w:rPr>
          <w:rFonts w:ascii="Arial" w:hAnsi="Arial" w:cs="Arial"/>
          <w:b/>
          <w:bCs/>
          <w:sz w:val="36"/>
          <w:szCs w:val="36"/>
        </w:rPr>
        <w:t>Offering Hymn - For the Gift of Creation - 538 VU</w:t>
      </w:r>
    </w:p>
    <w:p w14:paraId="125D419E" w14:textId="77777777" w:rsidR="00C86503" w:rsidRPr="005F0C21" w:rsidRDefault="00C86503" w:rsidP="00C86503">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sz w:val="36"/>
          <w:szCs w:val="36"/>
        </w:rPr>
        <w:t xml:space="preserve">    </w:t>
      </w:r>
      <w:r w:rsidRPr="005F0C21">
        <w:rPr>
          <w:rFonts w:ascii="Arial" w:hAnsi="Arial" w:cs="Arial"/>
          <w:sz w:val="36"/>
          <w:szCs w:val="36"/>
        </w:rPr>
        <w:t>For the gift of creation, the gift of your love,</w:t>
      </w:r>
    </w:p>
    <w:p w14:paraId="1EAAF675" w14:textId="77777777" w:rsidR="00C86503" w:rsidRPr="005F0C21" w:rsidRDefault="00C86503" w:rsidP="00C86503">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and the gift of the Spirit by which we live,</w:t>
      </w:r>
    </w:p>
    <w:p w14:paraId="1FBDB8DA" w14:textId="77777777" w:rsidR="00C86503" w:rsidRPr="005F0C21" w:rsidRDefault="00C86503" w:rsidP="00C86503">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we thank you and give you the fruit of our hands.</w:t>
      </w:r>
    </w:p>
    <w:p w14:paraId="4C694E93" w14:textId="77777777" w:rsidR="00C86503" w:rsidRPr="005F0C21" w:rsidRDefault="00C86503" w:rsidP="00C86503">
      <w:pPr>
        <w:pStyle w:val="Body"/>
        <w:widowControl w:val="0"/>
        <w:tabs>
          <w:tab w:val="left" w:pos="360"/>
          <w:tab w:val="left" w:pos="720"/>
          <w:tab w:val="left" w:pos="1080"/>
          <w:tab w:val="left" w:pos="1440"/>
        </w:tabs>
        <w:spacing w:line="340" w:lineRule="atLeast"/>
        <w:ind w:left="720" w:hanging="720"/>
        <w:jc w:val="both"/>
        <w:rPr>
          <w:rFonts w:ascii="Arial" w:hAnsi="Arial" w:cs="Arial"/>
          <w:spacing w:val="-15"/>
          <w:sz w:val="36"/>
          <w:szCs w:val="36"/>
        </w:rPr>
      </w:pPr>
      <w:r w:rsidRPr="005F0C21">
        <w:rPr>
          <w:rFonts w:ascii="Arial" w:hAnsi="Arial" w:cs="Arial"/>
          <w:sz w:val="36"/>
          <w:szCs w:val="36"/>
        </w:rPr>
        <w:tab/>
        <w:t>Ma</w:t>
      </w:r>
      <w:r w:rsidRPr="005F0C21">
        <w:rPr>
          <w:rFonts w:ascii="Arial" w:hAnsi="Arial" w:cs="Arial"/>
          <w:spacing w:val="-15"/>
          <w:sz w:val="36"/>
          <w:szCs w:val="36"/>
        </w:rPr>
        <w:t>y your grace be proclaimed by the gifts that we give.</w:t>
      </w:r>
    </w:p>
    <w:p w14:paraId="7EF82CE6" w14:textId="77777777" w:rsidR="00C86503"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11DF690C" w14:textId="77777777" w:rsidR="00C86503" w:rsidRPr="00C86503" w:rsidRDefault="00C86503" w:rsidP="00C86503">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C86503">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42CD9DA4" w14:textId="77777777" w:rsidR="00C86503" w:rsidRPr="00C86503" w:rsidRDefault="00C86503" w:rsidP="00C86503">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C86503">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652583D4" w14:textId="77777777" w:rsidR="00C86503" w:rsidRPr="00C86503" w:rsidRDefault="00C86503" w:rsidP="00C86503">
      <w:pPr>
        <w:pStyle w:val="Default"/>
        <w:spacing w:before="0" w:line="240" w:lineRule="auto"/>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pPr>
      <w:r w:rsidRPr="00C86503">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The Lord</w:t>
      </w:r>
      <w:r w:rsidRPr="00C86503">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C86503">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C86503">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C86503">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74BC9050" w14:textId="76216C98" w:rsidR="00C86503" w:rsidRPr="004B6268" w:rsidRDefault="00C86503" w:rsidP="00C86503">
      <w:pPr>
        <w:widowControl w:val="0"/>
        <w:rPr>
          <w:rFonts w:ascii="Arial" w:hAnsi="Arial"/>
          <w:sz w:val="36"/>
          <w:szCs w:val="36"/>
        </w:rPr>
      </w:pPr>
      <w:r w:rsidRPr="00AF2D10">
        <w:rPr>
          <w:rFonts w:ascii="Arial" w:hAnsi="Arial" w:cs="Arial"/>
          <w:b/>
          <w:bCs/>
          <w:sz w:val="36"/>
          <w:szCs w:val="36"/>
          <w:u w:color="000000"/>
          <w14:textOutline w14:w="12700" w14:cap="flat" w14:cmpd="sng" w14:algn="ctr">
            <w14:noFill/>
            <w14:prstDash w14:val="solid"/>
            <w14:miter w14:lim="400000"/>
          </w14:textOutline>
        </w:rPr>
        <w:t xml:space="preserve">Hymn </w:t>
      </w:r>
      <w:r>
        <w:rPr>
          <w:rFonts w:ascii="Arial" w:hAnsi="Arial" w:cs="Arial"/>
          <w:b/>
          <w:bCs/>
          <w:sz w:val="36"/>
          <w:szCs w:val="36"/>
          <w:u w:color="000000"/>
          <w14:textOutline w14:w="12700" w14:cap="flat" w14:cmpd="sng" w14:algn="ctr">
            <w14:noFill/>
            <w14:prstDash w14:val="solid"/>
            <w14:miter w14:lim="400000"/>
          </w14:textOutline>
        </w:rPr>
        <w:t xml:space="preserve">- </w:t>
      </w:r>
      <w:r w:rsidRPr="00C86503">
        <w:rPr>
          <w:rFonts w:ascii="Arial" w:hAnsi="Arial" w:cs="Arial"/>
          <w:b/>
          <w:bCs/>
          <w:sz w:val="36"/>
          <w:szCs w:val="36"/>
          <w:u w:color="000000"/>
          <w14:textOutline w14:w="12700" w14:cap="flat" w14:cmpd="sng" w14:algn="ctr">
            <w14:noFill/>
            <w14:prstDash w14:val="solid"/>
            <w14:miter w14:lim="400000"/>
          </w14:textOutline>
        </w:rPr>
        <w:t>VU242 - Let All things now Living.</w:t>
      </w:r>
    </w:p>
    <w:p w14:paraId="00F937FD" w14:textId="77777777" w:rsidR="00C86503"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r>
        <w:rPr>
          <w:rFonts w:ascii="Arial" w:hAnsi="Arial" w:cs="Arial"/>
          <w:b/>
          <w:bCs/>
          <w:sz w:val="36"/>
          <w:szCs w:val="36"/>
          <w:u w:color="000000"/>
          <w14:textOutline w14:w="12700" w14:cap="flat" w14:cmpd="sng" w14:algn="ctr">
            <w14:noFill/>
            <w14:prstDash w14:val="solid"/>
            <w14:miter w14:lim="400000"/>
          </w14:textOutline>
        </w:rPr>
        <w:t xml:space="preserve">              </w:t>
      </w:r>
    </w:p>
    <w:p w14:paraId="73E5A02D" w14:textId="77777777" w:rsidR="00C86503" w:rsidRDefault="00C86503" w:rsidP="00C86503">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B3ED230" w14:textId="77777777" w:rsidR="00C86503" w:rsidRPr="005F0C21" w:rsidRDefault="00C86503" w:rsidP="00C86503">
      <w:pPr>
        <w:pStyle w:val="Default"/>
        <w:spacing w:before="0" w:line="240" w:lineRule="auto"/>
        <w:rPr>
          <w:rFonts w:ascii="Arial" w:hAnsi="Arial" w:cs="Arial"/>
          <w:sz w:val="36"/>
          <w:szCs w:val="36"/>
        </w:rPr>
      </w:pPr>
      <w:r>
        <w:rPr>
          <w:rFonts w:ascii="Arial" w:hAnsi="Arial" w:cs="Arial"/>
          <w:b/>
          <w:bCs/>
          <w:sz w:val="36"/>
          <w:szCs w:val="36"/>
          <w:u w:color="000000"/>
          <w14:textOutline w14:w="12700" w14:cap="flat" w14:cmpd="sng" w14:algn="ctr">
            <w14:noFill/>
            <w14:prstDash w14:val="solid"/>
            <w14:miter w14:lim="400000"/>
          </w14:textOutline>
        </w:rPr>
        <w:t xml:space="preserve"> </w:t>
      </w:r>
      <w:r w:rsidRPr="005F0C21">
        <w:rPr>
          <w:rFonts w:ascii="Arial" w:hAnsi="Arial" w:cs="Arial"/>
          <w:b/>
          <w:bCs/>
          <w:sz w:val="36"/>
          <w:szCs w:val="36"/>
          <w:u w:color="000000"/>
          <w14:textOutline w14:w="12700" w14:cap="flat" w14:cmpd="sng" w14:algn="ctr">
            <w14:noFill/>
            <w14:prstDash w14:val="solid"/>
            <w14:miter w14:lim="400000"/>
          </w14:textOutline>
        </w:rPr>
        <w:t>Choral Amen</w:t>
      </w:r>
    </w:p>
    <w:p w14:paraId="441259C6" w14:textId="77777777" w:rsidR="00C86503" w:rsidRPr="006A3A88" w:rsidRDefault="00C86503" w:rsidP="00C86503">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lastRenderedPageBreak/>
        <w:t>Announcemen</w:t>
      </w:r>
      <w:r w:rsidRPr="006A3A88">
        <w:rPr>
          <w:rFonts w:ascii="Stencil" w:eastAsia="Stencil" w:hAnsi="Stencil" w:cs="Stencil"/>
          <w:b/>
          <w:i/>
          <w:iCs/>
          <w:color w:val="FF0000"/>
          <w:sz w:val="72"/>
          <w:szCs w:val="72"/>
          <w:u w:val="single"/>
        </w:rPr>
        <w:t>ts</w:t>
      </w:r>
    </w:p>
    <w:p w14:paraId="2CA8BE10" w14:textId="1BB14DFE" w:rsidR="00C86503" w:rsidRPr="005965C3" w:rsidRDefault="00C86503" w:rsidP="00C86503">
      <w:pPr>
        <w:rPr>
          <w:rFonts w:ascii="Arial" w:hAnsi="Arial" w:cs="Arial"/>
          <w:bCs/>
          <w:sz w:val="32"/>
          <w:szCs w:val="32"/>
        </w:rPr>
      </w:pPr>
      <w:r>
        <w:rPr>
          <w:rFonts w:ascii="Arial" w:hAnsi="Arial" w:cs="Arial"/>
          <w:bCs/>
          <w:sz w:val="32"/>
          <w:szCs w:val="32"/>
        </w:rPr>
        <w:t xml:space="preserve">Today we welcome </w:t>
      </w:r>
      <w:r w:rsidR="00852332">
        <w:rPr>
          <w:rFonts w:ascii="Arial" w:hAnsi="Arial" w:cs="Arial"/>
          <w:bCs/>
          <w:sz w:val="32"/>
          <w:szCs w:val="32"/>
        </w:rPr>
        <w:t xml:space="preserve">Karen McDade </w:t>
      </w:r>
      <w:r>
        <w:rPr>
          <w:rFonts w:ascii="Arial" w:hAnsi="Arial" w:cs="Arial"/>
          <w:bCs/>
          <w:sz w:val="32"/>
          <w:szCs w:val="32"/>
        </w:rPr>
        <w:t xml:space="preserve">who is from the St. Thomas Food Bank. After the joint effort of </w:t>
      </w:r>
      <w:proofErr w:type="spellStart"/>
      <w:proofErr w:type="gramStart"/>
      <w:r>
        <w:rPr>
          <w:rFonts w:ascii="Arial" w:hAnsi="Arial" w:cs="Arial"/>
          <w:bCs/>
          <w:sz w:val="32"/>
          <w:szCs w:val="32"/>
        </w:rPr>
        <w:t>St.Andrew’s</w:t>
      </w:r>
      <w:proofErr w:type="spellEnd"/>
      <w:proofErr w:type="gramEnd"/>
      <w:r>
        <w:rPr>
          <w:rFonts w:ascii="Arial" w:hAnsi="Arial" w:cs="Arial"/>
          <w:bCs/>
          <w:sz w:val="32"/>
          <w:szCs w:val="32"/>
        </w:rPr>
        <w:t xml:space="preserve"> and New Vision to bring help and hope to the community with the 100</w:t>
      </w:r>
      <w:r w:rsidRPr="005965C3">
        <w:rPr>
          <w:rFonts w:ascii="Arial" w:hAnsi="Arial" w:cs="Arial"/>
          <w:bCs/>
          <w:sz w:val="32"/>
          <w:szCs w:val="32"/>
          <w:vertAlign w:val="superscript"/>
        </w:rPr>
        <w:t>th</w:t>
      </w:r>
      <w:r>
        <w:rPr>
          <w:rFonts w:ascii="Arial" w:hAnsi="Arial" w:cs="Arial"/>
          <w:bCs/>
          <w:sz w:val="32"/>
          <w:szCs w:val="32"/>
        </w:rPr>
        <w:t xml:space="preserve"> UCC anniversary project of the collection of food: It’s good to hear how we did and how the food bank is moving forward. </w:t>
      </w:r>
    </w:p>
    <w:p w14:paraId="3E65F328" w14:textId="4792BB35" w:rsidR="00420C50" w:rsidRPr="00420C50" w:rsidRDefault="00420C50" w:rsidP="00602991">
      <w:pPr>
        <w:pStyle w:val="Default"/>
        <w:pBdr>
          <w:top w:val="thinThickSmallGap" w:sz="24" w:space="1" w:color="auto"/>
          <w:left w:val="thinThickSmallGap" w:sz="24" w:space="1" w:color="auto"/>
          <w:bottom w:val="thickThinSmallGap" w:sz="24" w:space="1" w:color="auto"/>
          <w:right w:val="thickThinSmallGap" w:sz="24" w:space="1" w:color="auto"/>
          <w:between w:val="none" w:sz="0" w:space="0" w:color="auto"/>
          <w:bar w:val="none" w:sz="0" w:color="auto"/>
        </w:pBdr>
        <w:spacing w:before="0" w:line="240" w:lineRule="auto"/>
        <w:rPr>
          <w:rFonts w:ascii="Cavolini" w:hAnsi="Cavolini" w:cs="Cavolini"/>
          <w:color w:val="EE0000"/>
          <w:sz w:val="18"/>
          <w:szCs w:val="18"/>
          <w:shd w:val="clear" w:color="auto" w:fill="FFFFFF"/>
        </w:rPr>
      </w:pPr>
      <w:r w:rsidRPr="00420C50">
        <w:rPr>
          <w:rFonts w:ascii="Cavolini" w:hAnsi="Cavolini" w:cs="Cavolini"/>
          <w:noProof/>
        </w:rPr>
        <w:drawing>
          <wp:anchor distT="0" distB="0" distL="114300" distR="114300" simplePos="0" relativeHeight="251661312" behindDoc="0" locked="0" layoutInCell="1" allowOverlap="1" wp14:anchorId="4D3F3885" wp14:editId="7CA1B6F1">
            <wp:simplePos x="0" y="0"/>
            <wp:positionH relativeFrom="column">
              <wp:posOffset>3810</wp:posOffset>
            </wp:positionH>
            <wp:positionV relativeFrom="paragraph">
              <wp:posOffset>-2540</wp:posOffset>
            </wp:positionV>
            <wp:extent cx="1158240" cy="1158240"/>
            <wp:effectExtent l="0" t="0" r="3810" b="3810"/>
            <wp:wrapSquare wrapText="bothSides"/>
            <wp:docPr id="2" name="Picture 1" descr="Illustration With Fresh Produ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With Fresh Produc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anchor>
        </w:drawing>
      </w:r>
      <w:r w:rsidRPr="00420C50">
        <w:rPr>
          <w:rFonts w:ascii="Cavolini" w:hAnsi="Cavolini" w:cs="Cavolini"/>
          <w:color w:val="EE0000"/>
          <w:sz w:val="48"/>
          <w:szCs w:val="48"/>
          <w:shd w:val="clear" w:color="auto" w:fill="FFFFFF"/>
        </w:rPr>
        <w:t xml:space="preserve">Salad </w:t>
      </w:r>
      <w:proofErr w:type="spellStart"/>
      <w:r w:rsidRPr="00420C50">
        <w:rPr>
          <w:rFonts w:ascii="Cavolini" w:hAnsi="Cavolini" w:cs="Cavolini"/>
          <w:color w:val="EE0000"/>
          <w:sz w:val="48"/>
          <w:szCs w:val="48"/>
          <w:shd w:val="clear" w:color="auto" w:fill="FFFFFF"/>
        </w:rPr>
        <w:t>Dayz</w:t>
      </w:r>
      <w:proofErr w:type="spellEnd"/>
      <w:r w:rsidRPr="00420C50">
        <w:rPr>
          <w:rFonts w:ascii="Cavolini" w:hAnsi="Cavolini" w:cs="Cavolini"/>
          <w:color w:val="EE0000"/>
          <w:sz w:val="48"/>
          <w:szCs w:val="48"/>
          <w:shd w:val="clear" w:color="auto" w:fill="FFFFFF"/>
        </w:rPr>
        <w:t xml:space="preserve"> luncheon, July 2 from 11</w:t>
      </w:r>
      <w:r>
        <w:rPr>
          <w:rFonts w:ascii="Cavolini" w:hAnsi="Cavolini" w:cs="Cavolini"/>
          <w:color w:val="EE0000"/>
          <w:sz w:val="48"/>
          <w:szCs w:val="48"/>
          <w:shd w:val="clear" w:color="auto" w:fill="FFFFFF"/>
        </w:rPr>
        <w:t>:</w:t>
      </w:r>
      <w:r w:rsidRPr="00420C50">
        <w:rPr>
          <w:rFonts w:ascii="Cavolini" w:hAnsi="Cavolini" w:cs="Cavolini"/>
          <w:color w:val="EE0000"/>
          <w:sz w:val="48"/>
          <w:szCs w:val="48"/>
          <w:shd w:val="clear" w:color="auto" w:fill="FFFFFF"/>
        </w:rPr>
        <w:t xml:space="preserve">30am till 1pm. Cost$15adult, $5under 12. Limited tickets reserve early. </w:t>
      </w:r>
    </w:p>
    <w:p w14:paraId="0F7E9E42" w14:textId="77777777" w:rsidR="00420C50" w:rsidRDefault="00420C50" w:rsidP="00420C50">
      <w:pPr>
        <w:pStyle w:val="Default"/>
        <w:spacing w:before="0" w:line="240" w:lineRule="auto"/>
        <w:rPr>
          <w:rFonts w:ascii="Elephant" w:hAnsi="Elephant" w:cs="Arial"/>
          <w:color w:val="EE0000"/>
          <w:sz w:val="18"/>
          <w:szCs w:val="18"/>
          <w:shd w:val="clear" w:color="auto" w:fill="FFFFFF"/>
        </w:rPr>
      </w:pPr>
    </w:p>
    <w:p w14:paraId="4229D707" w14:textId="77777777" w:rsidR="00A84804" w:rsidRPr="00420C50" w:rsidRDefault="00A84804" w:rsidP="00420C50">
      <w:pPr>
        <w:pStyle w:val="Default"/>
        <w:spacing w:before="0" w:line="240" w:lineRule="auto"/>
        <w:rPr>
          <w:rFonts w:ascii="Elephant" w:hAnsi="Elephant" w:cs="Arial"/>
          <w:color w:val="EE0000"/>
          <w:sz w:val="18"/>
          <w:szCs w:val="18"/>
          <w:shd w:val="clear" w:color="auto" w:fill="FFFFFF"/>
        </w:rPr>
      </w:pPr>
    </w:p>
    <w:p w14:paraId="682E27FC" w14:textId="77777777" w:rsidR="00420C50" w:rsidRPr="00420C50" w:rsidRDefault="00420C50" w:rsidP="00420C50">
      <w:pPr>
        <w:pStyle w:val="Default"/>
        <w:spacing w:before="0" w:line="240" w:lineRule="auto"/>
        <w:rPr>
          <w:rFonts w:ascii="Vijaya" w:hAnsi="Vijaya" w:cs="Vijaya"/>
          <w:color w:val="074F6A" w:themeColor="accent4" w:themeShade="80"/>
          <w:sz w:val="16"/>
          <w:szCs w:val="16"/>
          <w:shd w:val="clear" w:color="auto" w:fill="FFFFFF"/>
        </w:rPr>
      </w:pPr>
      <w:r w:rsidRPr="00420C50">
        <w:rPr>
          <w:rFonts w:ascii="Vijaya" w:hAnsi="Vijaya" w:cs="Vijaya"/>
          <w:noProof/>
          <w:color w:val="074F6A" w:themeColor="accent4" w:themeShade="80"/>
          <w:sz w:val="44"/>
          <w:szCs w:val="44"/>
        </w:rPr>
        <w:drawing>
          <wp:anchor distT="0" distB="0" distL="114300" distR="114300" simplePos="0" relativeHeight="251659264" behindDoc="0" locked="0" layoutInCell="1" allowOverlap="1" wp14:anchorId="4DC0E250" wp14:editId="7BB6E2E3">
            <wp:simplePos x="0" y="0"/>
            <wp:positionH relativeFrom="page">
              <wp:posOffset>289560</wp:posOffset>
            </wp:positionH>
            <wp:positionV relativeFrom="paragraph">
              <wp:posOffset>0</wp:posOffset>
            </wp:positionV>
            <wp:extent cx="1394460" cy="780415"/>
            <wp:effectExtent l="0" t="0" r="0" b="0"/>
            <wp:wrapSquare wrapText="bothSides"/>
            <wp:docPr id="377161924" name="Picture 1" descr="concerning Waitlist Update Em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ing Waitlist Update Email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6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C50">
        <w:rPr>
          <w:rFonts w:ascii="Vijaya" w:hAnsi="Vijaya" w:cs="Vijaya"/>
          <w:color w:val="074F6A" w:themeColor="accent4" w:themeShade="80"/>
          <w:sz w:val="48"/>
          <w:szCs w:val="48"/>
          <w:shd w:val="clear" w:color="auto" w:fill="FFFFFF"/>
        </w:rPr>
        <w:t>New Vision will be closed for the month of July and St. Andrew’s will close for the month of August.  Please join our friends for worship at their regular worship time.</w:t>
      </w:r>
    </w:p>
    <w:p w14:paraId="054B516E" w14:textId="77777777" w:rsidR="00420C50" w:rsidRPr="00420C50" w:rsidRDefault="00420C50" w:rsidP="00420C50">
      <w:pPr>
        <w:pStyle w:val="ListParagraph"/>
        <w:spacing w:after="0" w:line="240" w:lineRule="auto"/>
        <w:ind w:left="0"/>
        <w:rPr>
          <w:rFonts w:ascii="ADLaM Display" w:hAnsi="ADLaM Display" w:cs="ADLaM Display"/>
          <w:b/>
          <w:bCs/>
          <w:color w:val="074F6A" w:themeColor="accent4" w:themeShade="80"/>
          <w:sz w:val="36"/>
          <w:szCs w:val="36"/>
          <w:shd w:val="clear" w:color="auto" w:fill="FFFFFF"/>
        </w:rPr>
      </w:pPr>
    </w:p>
    <w:p w14:paraId="22FDF559" w14:textId="50579AB0" w:rsidR="00420C50" w:rsidRPr="00420C50" w:rsidRDefault="00420C50" w:rsidP="00420C50">
      <w:pPr>
        <w:pStyle w:val="ListParagraph"/>
        <w:spacing w:after="0" w:line="240" w:lineRule="auto"/>
        <w:ind w:left="0"/>
        <w:rPr>
          <w:rFonts w:ascii="Book Antiqua" w:hAnsi="Book Antiqua" w:cs="ADLaM Display"/>
          <w:b/>
          <w:bCs/>
          <w:color w:val="45B0E1" w:themeColor="accent1" w:themeTint="99"/>
          <w:sz w:val="32"/>
          <w:szCs w:val="32"/>
          <w:shd w:val="clear" w:color="auto" w:fill="FFFFFF"/>
        </w:rPr>
      </w:pPr>
      <w:r w:rsidRPr="00420C50">
        <w:rPr>
          <w:rFonts w:ascii="Book Antiqua" w:hAnsi="Book Antiqua"/>
          <w:noProof/>
          <w:sz w:val="32"/>
          <w:szCs w:val="32"/>
        </w:rPr>
        <w:drawing>
          <wp:anchor distT="0" distB="0" distL="114300" distR="114300" simplePos="0" relativeHeight="251660288" behindDoc="0" locked="0" layoutInCell="1" allowOverlap="1" wp14:anchorId="4BD62C9A" wp14:editId="2963D769">
            <wp:simplePos x="0" y="0"/>
            <wp:positionH relativeFrom="column">
              <wp:posOffset>3810</wp:posOffset>
            </wp:positionH>
            <wp:positionV relativeFrom="paragraph">
              <wp:posOffset>1270</wp:posOffset>
            </wp:positionV>
            <wp:extent cx="1379220" cy="1146365"/>
            <wp:effectExtent l="0" t="0" r="0" b="0"/>
            <wp:wrapSquare wrapText="bothSides"/>
            <wp:docPr id="593807031" name="Picture 593807031" descr="Farm Backgroun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Background Stock Illustratio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1146365"/>
                    </a:xfrm>
                    <a:prstGeom prst="rect">
                      <a:avLst/>
                    </a:prstGeom>
                    <a:noFill/>
                    <a:ln>
                      <a:noFill/>
                    </a:ln>
                  </pic:spPr>
                </pic:pic>
              </a:graphicData>
            </a:graphic>
          </wp:anchor>
        </w:drawing>
      </w:r>
      <w:r w:rsidRPr="00420C50">
        <w:rPr>
          <w:rFonts w:ascii="Book Antiqua" w:hAnsi="Book Antiqua" w:cs="ADLaM Display"/>
          <w:b/>
          <w:bCs/>
          <w:color w:val="45B0E1" w:themeColor="accent1" w:themeTint="99"/>
          <w:sz w:val="32"/>
          <w:szCs w:val="32"/>
          <w:shd w:val="clear" w:color="auto" w:fill="FFFFFF"/>
        </w:rPr>
        <w:t>Cheryl and her family would love for you to join them at their farm for worship and a barbecue.  Please bring your lawn chairs and sunscreen.  New Vision folks please bring sides and St. Andrew’s folks please bring a dessert.  We will provide the rest.  Rain or shine!  Please remember this is a working farm, wear comfortable clothes and practical shoes.  You may wish to carpool.</w:t>
      </w:r>
      <w:r w:rsidRPr="00420C50">
        <w:rPr>
          <w:rFonts w:ascii="Book Antiqua" w:hAnsi="Book Antiqua" w:cs="ADLaM Display"/>
          <w:b/>
          <w:bCs/>
          <w:color w:val="45B0E1" w:themeColor="accent1" w:themeTint="99"/>
          <w:sz w:val="32"/>
          <w:szCs w:val="32"/>
        </w:rPr>
        <w:br/>
      </w:r>
      <w:r w:rsidRPr="00420C50">
        <w:rPr>
          <w:rFonts w:ascii="Book Antiqua" w:hAnsi="Book Antiqua" w:cs="ADLaM Display"/>
          <w:b/>
          <w:bCs/>
          <w:color w:val="45B0E1" w:themeColor="accent1" w:themeTint="99"/>
          <w:sz w:val="32"/>
          <w:szCs w:val="32"/>
          <w:shd w:val="clear" w:color="auto" w:fill="FFFFFF"/>
        </w:rPr>
        <w:t>Date: August 31, 2025</w:t>
      </w:r>
      <w:r w:rsidRPr="00420C50">
        <w:rPr>
          <w:rFonts w:ascii="Book Antiqua" w:hAnsi="Book Antiqua" w:cs="ADLaM Display"/>
          <w:b/>
          <w:bCs/>
          <w:color w:val="45B0E1" w:themeColor="accent1" w:themeTint="99"/>
          <w:sz w:val="32"/>
          <w:szCs w:val="32"/>
        </w:rPr>
        <w:br/>
      </w:r>
      <w:r w:rsidRPr="00420C50">
        <w:rPr>
          <w:rFonts w:ascii="Book Antiqua" w:hAnsi="Book Antiqua" w:cs="ADLaM Display"/>
          <w:b/>
          <w:bCs/>
          <w:color w:val="45B0E1" w:themeColor="accent1" w:themeTint="99"/>
          <w:sz w:val="32"/>
          <w:szCs w:val="32"/>
          <w:shd w:val="clear" w:color="auto" w:fill="FFFFFF"/>
        </w:rPr>
        <w:t xml:space="preserve">Time: 11:00 </w:t>
      </w:r>
      <w:proofErr w:type="spellStart"/>
      <w:r w:rsidRPr="00420C50">
        <w:rPr>
          <w:rFonts w:ascii="Book Antiqua" w:hAnsi="Book Antiqua" w:cs="ADLaM Display"/>
          <w:b/>
          <w:bCs/>
          <w:color w:val="45B0E1" w:themeColor="accent1" w:themeTint="99"/>
          <w:sz w:val="32"/>
          <w:szCs w:val="32"/>
          <w:shd w:val="clear" w:color="auto" w:fill="FFFFFF"/>
        </w:rPr>
        <w:t>a.m</w:t>
      </w:r>
      <w:proofErr w:type="spellEnd"/>
      <w:r w:rsidRPr="00420C50">
        <w:rPr>
          <w:rFonts w:ascii="Book Antiqua" w:hAnsi="Book Antiqua" w:cs="ADLaM Display"/>
          <w:b/>
          <w:bCs/>
          <w:color w:val="45B0E1" w:themeColor="accent1" w:themeTint="99"/>
          <w:sz w:val="32"/>
          <w:szCs w:val="32"/>
        </w:rPr>
        <w:br/>
      </w:r>
      <w:r w:rsidRPr="00420C50">
        <w:rPr>
          <w:rFonts w:ascii="Book Antiqua" w:hAnsi="Book Antiqua" w:cs="ADLaM Display"/>
          <w:b/>
          <w:bCs/>
          <w:color w:val="45B0E1" w:themeColor="accent1" w:themeTint="99"/>
          <w:sz w:val="32"/>
          <w:szCs w:val="32"/>
          <w:shd w:val="clear" w:color="auto" w:fill="FFFFFF"/>
        </w:rPr>
        <w:t xml:space="preserve">Address: 1574 </w:t>
      </w:r>
      <w:proofErr w:type="spellStart"/>
      <w:r w:rsidRPr="00420C50">
        <w:rPr>
          <w:rFonts w:ascii="Book Antiqua" w:hAnsi="Book Antiqua" w:cs="ADLaM Display"/>
          <w:b/>
          <w:bCs/>
          <w:color w:val="45B0E1" w:themeColor="accent1" w:themeTint="99"/>
          <w:sz w:val="32"/>
          <w:szCs w:val="32"/>
          <w:shd w:val="clear" w:color="auto" w:fill="FFFFFF"/>
        </w:rPr>
        <w:t>Katesville</w:t>
      </w:r>
      <w:proofErr w:type="spellEnd"/>
      <w:r w:rsidRPr="00420C50">
        <w:rPr>
          <w:rFonts w:ascii="Book Antiqua" w:hAnsi="Book Antiqua" w:cs="ADLaM Display"/>
          <w:b/>
          <w:bCs/>
          <w:color w:val="45B0E1" w:themeColor="accent1" w:themeTint="99"/>
          <w:sz w:val="32"/>
          <w:szCs w:val="32"/>
          <w:shd w:val="clear" w:color="auto" w:fill="FFFFFF"/>
        </w:rPr>
        <w:t xml:space="preserve"> Drive, Kerwood</w:t>
      </w:r>
    </w:p>
    <w:sectPr w:rsidR="00420C50" w:rsidRPr="00420C50" w:rsidSect="00246E67">
      <w:pgSz w:w="12240" w:h="15840"/>
      <w:pgMar w:top="454" w:right="510" w:bottom="454" w:left="510" w:header="709" w:footer="709" w:gutter="0"/>
      <w:pgBorders w:display="firstPage" w:offsetFrom="page">
        <w:top w:val="triple" w:sz="4" w:space="24" w:color="215E99" w:themeColor="text2" w:themeTint="BF"/>
        <w:left w:val="triple" w:sz="4" w:space="24" w:color="215E99" w:themeColor="text2" w:themeTint="BF"/>
        <w:bottom w:val="triple" w:sz="4" w:space="24" w:color="215E99" w:themeColor="text2" w:themeTint="BF"/>
        <w:right w:val="triple" w:sz="4"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Elephant">
    <w:panose1 w:val="02020904090505020303"/>
    <w:charset w:val="00"/>
    <w:family w:val="roman"/>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ADLaM Display">
    <w:charset w:val="00"/>
    <w:family w:val="auto"/>
    <w:pitch w:val="variable"/>
    <w:sig w:usb0="8000206F" w:usb1="4200004A"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772ADF"/>
    <w:multiLevelType w:val="hybridMultilevel"/>
    <w:tmpl w:val="EABCF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3"/>
  </w:num>
  <w:num w:numId="2" w16cid:durableId="1207525382">
    <w:abstractNumId w:val="0"/>
  </w:num>
  <w:num w:numId="3" w16cid:durableId="1624313735">
    <w:abstractNumId w:val="4"/>
  </w:num>
  <w:num w:numId="4" w16cid:durableId="581795331">
    <w:abstractNumId w:val="1"/>
  </w:num>
  <w:num w:numId="5" w16cid:durableId="188062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45D03"/>
    <w:rsid w:val="00052603"/>
    <w:rsid w:val="000613CE"/>
    <w:rsid w:val="000B0E3F"/>
    <w:rsid w:val="000C46F1"/>
    <w:rsid w:val="000C66BE"/>
    <w:rsid w:val="000D5568"/>
    <w:rsid w:val="000D5EE9"/>
    <w:rsid w:val="000F152C"/>
    <w:rsid w:val="00102D67"/>
    <w:rsid w:val="00110F36"/>
    <w:rsid w:val="00121532"/>
    <w:rsid w:val="001742E0"/>
    <w:rsid w:val="00180B98"/>
    <w:rsid w:val="00191770"/>
    <w:rsid w:val="001D3F34"/>
    <w:rsid w:val="00245CAE"/>
    <w:rsid w:val="00246E67"/>
    <w:rsid w:val="00253BE4"/>
    <w:rsid w:val="002551E1"/>
    <w:rsid w:val="0026044B"/>
    <w:rsid w:val="00264CDF"/>
    <w:rsid w:val="002A22DB"/>
    <w:rsid w:val="002F7814"/>
    <w:rsid w:val="003148A4"/>
    <w:rsid w:val="003156B6"/>
    <w:rsid w:val="00325530"/>
    <w:rsid w:val="00355E81"/>
    <w:rsid w:val="003569A5"/>
    <w:rsid w:val="00362D3B"/>
    <w:rsid w:val="00376475"/>
    <w:rsid w:val="003A57EC"/>
    <w:rsid w:val="003C07D0"/>
    <w:rsid w:val="0041315A"/>
    <w:rsid w:val="00420C50"/>
    <w:rsid w:val="004266B9"/>
    <w:rsid w:val="00445C3E"/>
    <w:rsid w:val="00465239"/>
    <w:rsid w:val="004C0FDF"/>
    <w:rsid w:val="00500B8A"/>
    <w:rsid w:val="00547EA2"/>
    <w:rsid w:val="005527A9"/>
    <w:rsid w:val="005E586F"/>
    <w:rsid w:val="005F024D"/>
    <w:rsid w:val="005F0C21"/>
    <w:rsid w:val="00602991"/>
    <w:rsid w:val="006473FD"/>
    <w:rsid w:val="00664D31"/>
    <w:rsid w:val="006835E8"/>
    <w:rsid w:val="007278E9"/>
    <w:rsid w:val="00755DD5"/>
    <w:rsid w:val="007A4036"/>
    <w:rsid w:val="007E3E88"/>
    <w:rsid w:val="00852332"/>
    <w:rsid w:val="00873914"/>
    <w:rsid w:val="00886461"/>
    <w:rsid w:val="00890BD3"/>
    <w:rsid w:val="00895663"/>
    <w:rsid w:val="008D0432"/>
    <w:rsid w:val="008F7E3D"/>
    <w:rsid w:val="00911660"/>
    <w:rsid w:val="00967AB6"/>
    <w:rsid w:val="009B64F1"/>
    <w:rsid w:val="00A84804"/>
    <w:rsid w:val="00AA5C32"/>
    <w:rsid w:val="00AB1505"/>
    <w:rsid w:val="00AC44A3"/>
    <w:rsid w:val="00AF2D10"/>
    <w:rsid w:val="00B77AC0"/>
    <w:rsid w:val="00BA6BC5"/>
    <w:rsid w:val="00BA6FED"/>
    <w:rsid w:val="00BF61B0"/>
    <w:rsid w:val="00C16CAB"/>
    <w:rsid w:val="00C30A7B"/>
    <w:rsid w:val="00C61B90"/>
    <w:rsid w:val="00C63CB1"/>
    <w:rsid w:val="00C750D1"/>
    <w:rsid w:val="00C86503"/>
    <w:rsid w:val="00CA3F02"/>
    <w:rsid w:val="00CC48F1"/>
    <w:rsid w:val="00CC49E6"/>
    <w:rsid w:val="00CD0FC8"/>
    <w:rsid w:val="00CF5B4A"/>
    <w:rsid w:val="00CF6B4F"/>
    <w:rsid w:val="00D549B0"/>
    <w:rsid w:val="00D7713D"/>
    <w:rsid w:val="00DB4ACF"/>
    <w:rsid w:val="00DD40E3"/>
    <w:rsid w:val="00E87B97"/>
    <w:rsid w:val="00E969FF"/>
    <w:rsid w:val="00EE413F"/>
    <w:rsid w:val="00FB7573"/>
    <w:rsid w:val="00FF7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 w:type="paragraph" w:styleId="NormalWeb">
    <w:name w:val="Normal (Web)"/>
    <w:basedOn w:val="Normal"/>
    <w:uiPriority w:val="99"/>
    <w:semiHidden/>
    <w:unhideWhenUsed/>
    <w:rsid w:val="0041315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9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2</cp:revision>
  <cp:lastPrinted>2025-05-21T15:57:00Z</cp:lastPrinted>
  <dcterms:created xsi:type="dcterms:W3CDTF">2025-06-25T15:57:00Z</dcterms:created>
  <dcterms:modified xsi:type="dcterms:W3CDTF">2025-06-25T15:57:00Z</dcterms:modified>
</cp:coreProperties>
</file>