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ED488E" w:rsidRDefault="00802585" w:rsidP="00802585">
      <w:pPr>
        <w:jc w:val="center"/>
        <w:rPr>
          <w:sz w:val="18"/>
          <w:szCs w:val="18"/>
        </w:rPr>
      </w:pPr>
    </w:p>
    <w:p w14:paraId="602AAAFC" w14:textId="77777777" w:rsidR="0036404E" w:rsidRPr="00F133EE" w:rsidRDefault="0036404E" w:rsidP="0036404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F133EE"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New Vision</w:t>
      </w:r>
    </w:p>
    <w:p w14:paraId="23AAEE31" w14:textId="77777777" w:rsidR="003E6413" w:rsidRPr="00F133EE" w:rsidRDefault="0036404E" w:rsidP="0036404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F133EE"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Community Church</w:t>
      </w:r>
    </w:p>
    <w:p w14:paraId="4B88D70F" w14:textId="77777777" w:rsidR="00F133EE" w:rsidRPr="00F133EE" w:rsidRDefault="003E6413" w:rsidP="0036404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F133EE"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St.Andrews</w:t>
      </w:r>
      <w:proofErr w:type="spellEnd"/>
      <w:proofErr w:type="gramEnd"/>
      <w:r w:rsidRPr="00F133EE"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808AA82" w14:textId="003D523E" w:rsidR="00802585" w:rsidRPr="00F133EE" w:rsidRDefault="003E6413" w:rsidP="0036404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F133EE"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  <w:r w:rsidR="00ED488E" w:rsidRPr="00F133EE">
        <w:rPr>
          <w:rFonts w:ascii="Britannic Bold" w:hAnsi="Britannic Bold" w:cs="Arial"/>
          <w:b/>
          <w:bCs/>
          <w:i/>
          <w:iCs/>
          <w:color w:val="9900FF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4DCB381" w14:textId="017DD4CC" w:rsidR="00802585" w:rsidRPr="003E6413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9900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21A6FA0" w14:textId="77777777" w:rsidR="003E6413" w:rsidRP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9900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2A3F876A" w14:textId="1D37A611" w:rsidR="003E6413" w:rsidRPr="003E6413" w:rsidRDefault="00894D0D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9900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7AEA8F99" wp14:editId="412356CB">
            <wp:extent cx="4063412" cy="2705005"/>
            <wp:effectExtent l="0" t="0" r="0" b="635"/>
            <wp:docPr id="4" name="Picture 3" descr="40,700+ Purple Iris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,700+ Purple Iris Stock Photo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96" cy="2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4025" w14:textId="25AF9BB7" w:rsidR="003E6413" w:rsidRP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9900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28625193" w14:textId="77777777" w:rsidR="003E6413" w:rsidRP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9900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33320EE" w14:textId="77777777" w:rsidR="003E6413" w:rsidRPr="00471A46" w:rsidRDefault="003E6413" w:rsidP="003E6413">
      <w:pPr>
        <w:jc w:val="center"/>
        <w:rPr>
          <w:rFonts w:ascii="Britannic Bold" w:hAnsi="Britannic Bold" w:cs="Arial"/>
          <w:i/>
          <w:iCs/>
          <w:color w:val="9900FF"/>
          <w:sz w:val="40"/>
          <w:szCs w:val="40"/>
        </w:rPr>
      </w:pPr>
      <w:r w:rsidRPr="00471A46">
        <w:rPr>
          <w:rFonts w:ascii="Britannic Bold" w:hAnsi="Britannic Bold" w:cs="Arial"/>
          <w:i/>
          <w:iCs/>
          <w:color w:val="9900FF"/>
          <w:sz w:val="40"/>
          <w:szCs w:val="40"/>
        </w:rPr>
        <w:t>Ministers: The people of St. Andrews</w:t>
      </w:r>
    </w:p>
    <w:p w14:paraId="58645152" w14:textId="32880243" w:rsidR="003E6413" w:rsidRPr="00471A46" w:rsidRDefault="003E6413" w:rsidP="003E6413">
      <w:pPr>
        <w:rPr>
          <w:rFonts w:ascii="Britannic Bold" w:hAnsi="Britannic Bold" w:cs="Arial"/>
          <w:i/>
          <w:iCs/>
          <w:color w:val="9900FF"/>
          <w:sz w:val="40"/>
          <w:szCs w:val="40"/>
        </w:rPr>
      </w:pPr>
      <w:r w:rsidRPr="00471A46">
        <w:rPr>
          <w:rFonts w:ascii="Britannic Bold" w:hAnsi="Britannic Bold" w:cs="Arial"/>
          <w:i/>
          <w:iCs/>
          <w:color w:val="9900FF"/>
          <w:sz w:val="40"/>
          <w:szCs w:val="40"/>
        </w:rPr>
        <w:tab/>
      </w:r>
      <w:r w:rsidRPr="00471A46">
        <w:rPr>
          <w:rFonts w:ascii="Britannic Bold" w:hAnsi="Britannic Bold" w:cs="Arial"/>
          <w:i/>
          <w:iCs/>
          <w:color w:val="9900FF"/>
          <w:sz w:val="40"/>
          <w:szCs w:val="40"/>
        </w:rPr>
        <w:tab/>
      </w:r>
      <w:r w:rsidRPr="00471A46">
        <w:rPr>
          <w:rFonts w:ascii="Britannic Bold" w:hAnsi="Britannic Bold" w:cs="Arial"/>
          <w:i/>
          <w:iCs/>
          <w:color w:val="9900FF"/>
          <w:sz w:val="40"/>
          <w:szCs w:val="40"/>
        </w:rPr>
        <w:tab/>
      </w:r>
      <w:r w:rsidRPr="00471A46">
        <w:rPr>
          <w:rFonts w:ascii="Britannic Bold" w:hAnsi="Britannic Bold" w:cs="Arial"/>
          <w:i/>
          <w:iCs/>
          <w:color w:val="9900FF"/>
          <w:sz w:val="40"/>
          <w:szCs w:val="40"/>
        </w:rPr>
        <w:tab/>
      </w:r>
      <w:r w:rsidRPr="00471A46">
        <w:rPr>
          <w:rFonts w:ascii="Britannic Bold" w:hAnsi="Britannic Bold" w:cs="Arial"/>
          <w:i/>
          <w:iCs/>
          <w:color w:val="9900FF"/>
          <w:sz w:val="40"/>
          <w:szCs w:val="40"/>
        </w:rPr>
        <w:tab/>
        <w:t xml:space="preserve">    The people of New Vision</w:t>
      </w:r>
    </w:p>
    <w:p w14:paraId="3B833ADB" w14:textId="77777777" w:rsidR="003E6413" w:rsidRPr="00471A46" w:rsidRDefault="003E6413" w:rsidP="003E6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i/>
          <w:iCs/>
          <w:color w:val="9900FF"/>
          <w:sz w:val="40"/>
          <w:szCs w:val="40"/>
          <w:lang w:val="en-GB"/>
        </w:rPr>
      </w:pPr>
      <w:r w:rsidRPr="00471A46">
        <w:rPr>
          <w:rFonts w:ascii="Britannic Bold" w:hAnsi="Britannic Bold" w:cs="Arial"/>
          <w:i/>
          <w:iCs/>
          <w:color w:val="9900FF"/>
          <w:sz w:val="40"/>
          <w:szCs w:val="40"/>
          <w:lang w:val="en-GB"/>
        </w:rPr>
        <w:t>Minister of the People: Rev. Cheryl Bolton</w:t>
      </w:r>
    </w:p>
    <w:p w14:paraId="3475A8B8" w14:textId="2C8A7209" w:rsidR="003E6413" w:rsidRPr="00471A46" w:rsidRDefault="003E6413" w:rsidP="003E6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i/>
          <w:iCs/>
          <w:color w:val="9900FF"/>
          <w:sz w:val="40"/>
          <w:szCs w:val="40"/>
          <w:lang w:val="en-GB"/>
        </w:rPr>
      </w:pPr>
      <w:r w:rsidRPr="00471A46">
        <w:rPr>
          <w:rFonts w:ascii="Britannic Bold" w:hAnsi="Britannic Bold" w:cs="Arial"/>
          <w:i/>
          <w:iCs/>
          <w:color w:val="9900FF"/>
          <w:sz w:val="40"/>
          <w:szCs w:val="40"/>
          <w:lang w:val="en-GB"/>
        </w:rPr>
        <w:t>Ministry of Music:  Merna Edison and Rob Earnshaw</w:t>
      </w:r>
    </w:p>
    <w:p w14:paraId="58813B96" w14:textId="77777777" w:rsidR="000A52F0" w:rsidRPr="00471A46" w:rsidRDefault="000A52F0" w:rsidP="003E6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i/>
          <w:iCs/>
          <w:color w:val="9900FF"/>
          <w:sz w:val="40"/>
          <w:szCs w:val="40"/>
          <w:lang w:val="en-GB"/>
        </w:rPr>
      </w:pPr>
    </w:p>
    <w:p w14:paraId="1961CE74" w14:textId="77777777" w:rsidR="000A52F0" w:rsidRPr="00471A46" w:rsidRDefault="000A52F0" w:rsidP="000A52F0">
      <w:pPr>
        <w:pStyle w:val="Default"/>
        <w:spacing w:before="0" w:line="240" w:lineRule="auto"/>
        <w:jc w:val="center"/>
        <w:rPr>
          <w:rFonts w:ascii="Britannic Bold" w:hAnsi="Britannic Bold"/>
          <w:color w:val="9900FF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rFonts w:ascii="Britannic Bold" w:hAnsi="Britannic Bold"/>
          <w:color w:val="9900FF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May 31, 2026</w:t>
      </w:r>
    </w:p>
    <w:p w14:paraId="5839ED90" w14:textId="77777777" w:rsidR="000A52F0" w:rsidRPr="00471A46" w:rsidRDefault="000A52F0" w:rsidP="000A52F0">
      <w:pPr>
        <w:pStyle w:val="Default"/>
        <w:spacing w:before="0" w:line="240" w:lineRule="auto"/>
        <w:jc w:val="center"/>
        <w:rPr>
          <w:rFonts w:ascii="Britannic Bold" w:hAnsi="Britannic Bold"/>
          <w:color w:val="9900FF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rFonts w:ascii="Britannic Bold" w:hAnsi="Britannic Bold"/>
          <w:color w:val="9900FF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First After Pentecost</w:t>
      </w:r>
    </w:p>
    <w:p w14:paraId="415B9AB5" w14:textId="77777777" w:rsidR="000A52F0" w:rsidRPr="00471A46" w:rsidRDefault="000A52F0" w:rsidP="000A52F0">
      <w:pPr>
        <w:pStyle w:val="Default"/>
        <w:spacing w:before="0" w:line="240" w:lineRule="auto"/>
        <w:jc w:val="center"/>
        <w:rPr>
          <w:rFonts w:ascii="Britannic Bold" w:hAnsi="Britannic Bold"/>
          <w:color w:val="9900FF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rFonts w:ascii="Britannic Bold" w:hAnsi="Britannic Bold"/>
          <w:color w:val="9900FF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Together at the Table</w:t>
      </w:r>
    </w:p>
    <w:p w14:paraId="1DAD90E4" w14:textId="5BE6931D" w:rsidR="000A52F0" w:rsidRPr="00471A46" w:rsidRDefault="000A52F0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269C4203" w14:textId="77777777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0EA15AAD" w14:textId="77777777" w:rsid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8A567B" w14:textId="37A6A1FE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7924B294" w14:textId="77777777" w:rsidR="000A52F0" w:rsidRPr="000A52F0" w:rsidRDefault="000A52F0" w:rsidP="000A52F0">
      <w:pPr>
        <w:pStyle w:val="Default"/>
        <w:suppressAutoHyphens/>
        <w:spacing w:before="0" w:line="240" w:lineRule="auto"/>
        <w:rPr>
          <w:sz w:val="36"/>
          <w:szCs w:val="36"/>
        </w:rPr>
      </w:pPr>
      <w:r w:rsidRPr="000A52F0">
        <w:rPr>
          <w:sz w:val="36"/>
          <w:szCs w:val="36"/>
        </w:rPr>
        <w:t xml:space="preserve">One: Jesus said, </w:t>
      </w:r>
      <w:r w:rsidRPr="000A52F0">
        <w:rPr>
          <w:sz w:val="36"/>
          <w:szCs w:val="36"/>
          <w:rtl/>
          <w:lang w:val="ar-SA"/>
        </w:rPr>
        <w:t>“</w:t>
      </w:r>
      <w:r w:rsidRPr="000A52F0">
        <w:rPr>
          <w:sz w:val="36"/>
          <w:szCs w:val="36"/>
        </w:rPr>
        <w:t>I am the light of the world. Whoever follows me will never walk in darkness but will have the light of life.”</w:t>
      </w:r>
    </w:p>
    <w:p w14:paraId="0FE3C863" w14:textId="5F206AAC" w:rsidR="000A52F0" w:rsidRPr="000A52F0" w:rsidRDefault="000A52F0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</w:rPr>
      </w:pPr>
      <w:r w:rsidRPr="000A52F0">
        <w:rPr>
          <w:b/>
          <w:bCs/>
          <w:sz w:val="36"/>
          <w:szCs w:val="36"/>
        </w:rPr>
        <w:t xml:space="preserve">All: Jesus said, </w:t>
      </w:r>
      <w:r w:rsidRPr="000A52F0">
        <w:rPr>
          <w:b/>
          <w:bCs/>
          <w:sz w:val="36"/>
          <w:szCs w:val="36"/>
          <w:rtl/>
          <w:lang w:val="ar-SA"/>
        </w:rPr>
        <w:t>“</w:t>
      </w:r>
      <w:r w:rsidRPr="000A52F0">
        <w:rPr>
          <w:b/>
          <w:bCs/>
          <w:sz w:val="36"/>
          <w:szCs w:val="36"/>
        </w:rPr>
        <w:t>You are the light of the world…let your lights shine before others, that they may see your good deeds and glorify God in Heaven.”</w:t>
      </w:r>
    </w:p>
    <w:p w14:paraId="308B31BE" w14:textId="79A941CA" w:rsidR="000A52F0" w:rsidRPr="000A52F0" w:rsidRDefault="000A52F0" w:rsidP="000A52F0">
      <w:pPr>
        <w:pStyle w:val="Default"/>
        <w:suppressAutoHyphens/>
        <w:spacing w:before="0" w:line="240" w:lineRule="auto"/>
        <w:rPr>
          <w:sz w:val="36"/>
          <w:szCs w:val="36"/>
        </w:rPr>
      </w:pPr>
      <w:r w:rsidRPr="000A52F0">
        <w:rPr>
          <w:sz w:val="36"/>
          <w:szCs w:val="36"/>
        </w:rPr>
        <w:t>One: We light the Christ candle to celebrate the light of Christ that penetrates and removes our darkness.</w:t>
      </w:r>
    </w:p>
    <w:p w14:paraId="67000D34" w14:textId="6D4DE581" w:rsidR="000A52F0" w:rsidRPr="000A52F0" w:rsidRDefault="000A52F0" w:rsidP="000A52F0">
      <w:pPr>
        <w:pStyle w:val="Default"/>
        <w:suppressAutoHyphens/>
        <w:spacing w:before="0" w:line="240" w:lineRule="auto"/>
        <w:rPr>
          <w:sz w:val="36"/>
          <w:szCs w:val="36"/>
        </w:rPr>
      </w:pPr>
      <w:r w:rsidRPr="000A52F0">
        <w:rPr>
          <w:b/>
          <w:bCs/>
          <w:sz w:val="36"/>
          <w:szCs w:val="36"/>
        </w:rPr>
        <w:t>All: We light the Christ candle to remind ourselves that Jesus has called us to reflect his light in God</w:t>
      </w:r>
      <w:r w:rsidRPr="000A52F0">
        <w:rPr>
          <w:b/>
          <w:bCs/>
          <w:sz w:val="36"/>
          <w:szCs w:val="36"/>
          <w:rtl/>
        </w:rPr>
        <w:t>’</w:t>
      </w:r>
      <w:r w:rsidRPr="000A52F0">
        <w:rPr>
          <w:b/>
          <w:bCs/>
          <w:sz w:val="36"/>
          <w:szCs w:val="36"/>
        </w:rPr>
        <w:t>s world.</w:t>
      </w:r>
    </w:p>
    <w:p w14:paraId="58347EFF" w14:textId="77777777" w:rsid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07732A" w14:textId="7889C416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149C5FC1" w14:textId="77777777" w:rsid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9EACE6" w14:textId="70F8D1FA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475BCE71" w14:textId="77777777" w:rsidR="000A52F0" w:rsidRPr="000A52F0" w:rsidRDefault="000A52F0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</w:rPr>
      </w:pPr>
      <w:r w:rsidRPr="000A52F0">
        <w:rPr>
          <w:sz w:val="36"/>
          <w:szCs w:val="36"/>
          <w:lang w:val="it-IT"/>
        </w:rPr>
        <w:t xml:space="preserve">One: </w:t>
      </w:r>
      <w:r w:rsidRPr="000A52F0">
        <w:rPr>
          <w:sz w:val="36"/>
          <w:szCs w:val="36"/>
          <w:rtl/>
          <w:lang w:val="ar-SA"/>
        </w:rPr>
        <w:t>“</w:t>
      </w:r>
      <w:r w:rsidRPr="000A52F0">
        <w:rPr>
          <w:sz w:val="36"/>
          <w:szCs w:val="36"/>
        </w:rPr>
        <w:t>They devoted themselves to the apostles</w:t>
      </w:r>
      <w:r w:rsidRPr="000A52F0">
        <w:rPr>
          <w:sz w:val="36"/>
          <w:szCs w:val="36"/>
          <w:rtl/>
        </w:rPr>
        <w:t xml:space="preserve">’ </w:t>
      </w:r>
      <w:r w:rsidRPr="000A52F0">
        <w:rPr>
          <w:sz w:val="36"/>
          <w:szCs w:val="36"/>
        </w:rPr>
        <w:t>teaching and to fellowship, to the breaking of bread and to prayer.”</w:t>
      </w:r>
      <w:r w:rsidRPr="000A52F0">
        <w:rPr>
          <w:sz w:val="36"/>
          <w:szCs w:val="36"/>
        </w:rPr>
        <w:br/>
      </w:r>
      <w:r w:rsidRPr="000A52F0">
        <w:rPr>
          <w:b/>
          <w:bCs/>
          <w:sz w:val="36"/>
          <w:szCs w:val="36"/>
          <w:lang w:val="de-DE"/>
        </w:rPr>
        <w:t xml:space="preserve">All: </w:t>
      </w:r>
      <w:r w:rsidRPr="000A52F0">
        <w:rPr>
          <w:b/>
          <w:bCs/>
          <w:sz w:val="36"/>
          <w:szCs w:val="36"/>
          <w:rtl/>
          <w:lang w:val="ar-SA"/>
        </w:rPr>
        <w:t>“</w:t>
      </w:r>
      <w:r w:rsidRPr="000A52F0">
        <w:rPr>
          <w:b/>
          <w:bCs/>
          <w:sz w:val="36"/>
          <w:szCs w:val="36"/>
        </w:rPr>
        <w:t xml:space="preserve">They broke bread in their homes and ate together with glad and sincere hearts, praising God and enjoying the </w:t>
      </w:r>
      <w:proofErr w:type="spellStart"/>
      <w:r w:rsidRPr="000A52F0">
        <w:rPr>
          <w:b/>
          <w:bCs/>
          <w:sz w:val="36"/>
          <w:szCs w:val="36"/>
        </w:rPr>
        <w:t>favour</w:t>
      </w:r>
      <w:proofErr w:type="spellEnd"/>
      <w:r w:rsidRPr="000A52F0">
        <w:rPr>
          <w:b/>
          <w:bCs/>
          <w:sz w:val="36"/>
          <w:szCs w:val="36"/>
        </w:rPr>
        <w:t xml:space="preserve"> of all the people.”</w:t>
      </w:r>
      <w:r w:rsidRPr="000A52F0">
        <w:rPr>
          <w:b/>
          <w:bCs/>
          <w:sz w:val="36"/>
          <w:szCs w:val="36"/>
        </w:rPr>
        <w:br/>
      </w:r>
      <w:r w:rsidRPr="000A52F0">
        <w:rPr>
          <w:sz w:val="36"/>
          <w:szCs w:val="36"/>
        </w:rPr>
        <w:t>One: We gather now to break bread with each other, celebrating the fellowship into which we have all been called and the love of God that binds us together.</w:t>
      </w:r>
      <w:r w:rsidRPr="000A52F0">
        <w:rPr>
          <w:sz w:val="36"/>
          <w:szCs w:val="36"/>
        </w:rPr>
        <w:br/>
      </w:r>
      <w:r w:rsidRPr="000A52F0">
        <w:rPr>
          <w:b/>
          <w:bCs/>
          <w:sz w:val="36"/>
          <w:szCs w:val="36"/>
        </w:rPr>
        <w:t>All: Praise be to God!</w:t>
      </w:r>
    </w:p>
    <w:p w14:paraId="280BAB8E" w14:textId="77777777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C12CA4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0A52F0"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Come In, Come </w:t>
      </w:r>
      <w:proofErr w:type="gramStart"/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proofErr w:type="gramEnd"/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Sit Down - 395 VU</w:t>
      </w:r>
    </w:p>
    <w:p w14:paraId="27DA896A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CC9B50" w14:textId="77777777" w:rsidR="00F133EE" w:rsidRDefault="00F133EE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4C9B38" w14:textId="77777777" w:rsidR="00F133EE" w:rsidRDefault="00F133EE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80FBB6" w14:textId="77777777" w:rsidR="00F133EE" w:rsidRDefault="00F133EE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D66853" w14:textId="08EB64A6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Prayer of Confession</w:t>
      </w:r>
    </w:p>
    <w:p w14:paraId="0D6CF034" w14:textId="77777777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Loving God,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sometimes we forget that church is meant to be a place of welcome and joy.</w:t>
      </w:r>
    </w:p>
    <w:p w14:paraId="44E0D7F1" w14:textId="01630B84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confess that we sometimes rush past one another,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judge one </w:t>
      </w:r>
      <w:r w:rsidR="000B3AE0"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another, or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fail to notice </w:t>
      </w:r>
    </w:p>
    <w:p w14:paraId="2747A946" w14:textId="2B49AF8F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when someone feels lonely or left out.</w:t>
      </w:r>
    </w:p>
    <w:p w14:paraId="3C29BFA1" w14:textId="77777777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Forgive us when we build walls instead of tables.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Forgive us when we cling tightly to what is ours </w:t>
      </w:r>
    </w:p>
    <w:p w14:paraId="0335A69E" w14:textId="00C90DF9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instead of sharing generously.</w:t>
      </w:r>
    </w:p>
    <w:p w14:paraId="3C45BA1D" w14:textId="77777777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Fill us again with your Spirit of love and fellowship.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Teach us to live like the early church —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with glad hearts, open hands, and caring spirits.</w:t>
      </w:r>
    </w:p>
    <w:p w14:paraId="5A01C5A6" w14:textId="77777777" w:rsidR="000A52F0" w:rsidRPr="00B06D98" w:rsidRDefault="000A52F0" w:rsidP="000A52F0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06D98">
        <w:rPr>
          <w:rFonts w:ascii="Arial" w:hAnsi="Arial" w:cs="Arial"/>
          <w:b/>
          <w:bCs/>
          <w:sz w:val="36"/>
          <w:szCs w:val="36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In Jesus</w:t>
      </w:r>
      <w:r w:rsidRPr="00B06D98">
        <w:rPr>
          <w:rFonts w:ascii="Arial" w:hAnsi="Arial" w:cs="Arial"/>
          <w:b/>
          <w:bCs/>
          <w:sz w:val="36"/>
          <w:szCs w:val="36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 </w:t>
      </w:r>
      <w:r w:rsidRPr="00B06D9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name we pray. Amen.</w:t>
      </w:r>
    </w:p>
    <w:p w14:paraId="228B37D3" w14:textId="77777777" w:rsidR="00F133EE" w:rsidRDefault="00F133EE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085D5B" w14:textId="744552ED" w:rsidR="000A52F0" w:rsidRPr="000A52F0" w:rsidRDefault="000A52F0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Words of Assurance</w:t>
      </w:r>
    </w:p>
    <w:p w14:paraId="4D9F635C" w14:textId="77777777" w:rsidR="006C6981" w:rsidRDefault="006C6981" w:rsidP="000A52F0">
      <w:pPr>
        <w:pStyle w:val="Default"/>
        <w:suppressAutoHyphens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FABC98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- </w:t>
      </w:r>
      <w:r w:rsidRPr="006C6981">
        <w:rPr>
          <w:rFonts w:ascii="Algerian" w:hAnsi="Algerian"/>
          <w:b/>
          <w:bCs/>
          <w:i/>
          <w:iCs/>
          <w:color w:val="99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Building the Church Challenge</w:t>
      </w:r>
    </w:p>
    <w:p w14:paraId="1821F993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7034AC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0A52F0"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C6981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Let Us Build a House - 1 MV</w:t>
      </w:r>
    </w:p>
    <w:p w14:paraId="6DA19421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BCBA89" w14:textId="77777777" w:rsidR="000A52F0" w:rsidRPr="00471A46" w:rsidRDefault="000A52F0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471A46">
        <w:rPr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71A46">
        <w:rPr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654D000B" w14:textId="77777777" w:rsidR="000A52F0" w:rsidRPr="00471A46" w:rsidRDefault="000A52F0" w:rsidP="000A52F0">
      <w:pPr>
        <w:pStyle w:val="Default"/>
        <w:spacing w:before="0" w:line="240" w:lineRule="auto"/>
        <w:rPr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07A3E0" w14:textId="77777777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Scripture </w:t>
      </w:r>
      <w:proofErr w:type="gramStart"/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Reading  -</w:t>
      </w:r>
      <w:proofErr w:type="gramEnd"/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Acts 2: 37-47</w:t>
      </w:r>
    </w:p>
    <w:p w14:paraId="2C0FDF4F" w14:textId="77777777" w:rsidR="000A52F0" w:rsidRPr="000A52F0" w:rsidRDefault="000A52F0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77F69C75" w14:textId="77777777" w:rsidR="000A52F0" w:rsidRPr="006C6981" w:rsidRDefault="000A52F0" w:rsidP="000A52F0">
      <w:pPr>
        <w:pStyle w:val="Default"/>
        <w:spacing w:before="0" w:line="240" w:lineRule="auto"/>
        <w:rPr>
          <w:rFonts w:ascii="Algerian" w:hAnsi="Algerian"/>
          <w:b/>
          <w:bCs/>
          <w:i/>
          <w:iCs/>
          <w:color w:val="99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6C6981">
        <w:rPr>
          <w:rFonts w:ascii="Algerian" w:hAnsi="Algerian"/>
          <w:b/>
          <w:bCs/>
          <w:i/>
          <w:iCs/>
          <w:color w:val="99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Church Around the Table</w:t>
      </w:r>
    </w:p>
    <w:p w14:paraId="2253000E" w14:textId="77777777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 - We Are One - 402 VU</w:t>
      </w:r>
    </w:p>
    <w:p w14:paraId="6535CE95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68BC3A" w14:textId="77777777" w:rsidR="00F133EE" w:rsidRDefault="00F133EE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5033CC" w14:textId="77777777" w:rsidR="00F133EE" w:rsidRDefault="00F133EE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95BE34" w14:textId="77777777" w:rsidR="00F133EE" w:rsidRDefault="00F133EE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431E7E" w14:textId="59DFD25A" w:rsidR="000A52F0" w:rsidRPr="00471A46" w:rsidRDefault="000A52F0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RESPOND TO GOD</w:t>
      </w:r>
      <w:r w:rsidRPr="00471A46">
        <w:rPr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71A46">
        <w:rPr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0BC72FE4" w14:textId="5A7BEDF7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 </w:t>
      </w:r>
    </w:p>
    <w:p w14:paraId="4F0D24CA" w14:textId="0AB78124" w:rsidR="000A52F0" w:rsidRDefault="000A52F0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</w:rPr>
      </w:pPr>
      <w:r w:rsidRPr="000A52F0">
        <w:rPr>
          <w:b/>
          <w:bCs/>
          <w:sz w:val="36"/>
          <w:szCs w:val="36"/>
        </w:rPr>
        <w:t xml:space="preserve">Offering Hymn </w:t>
      </w:r>
      <w:r w:rsidRPr="000A52F0">
        <w:rPr>
          <w:sz w:val="36"/>
          <w:szCs w:val="36"/>
        </w:rPr>
        <w:t xml:space="preserve">- </w:t>
      </w:r>
      <w:r w:rsidRPr="006C6981">
        <w:rPr>
          <w:b/>
          <w:bCs/>
          <w:sz w:val="36"/>
          <w:szCs w:val="36"/>
        </w:rPr>
        <w:t xml:space="preserve">What Can I </w:t>
      </w:r>
      <w:proofErr w:type="gramStart"/>
      <w:r w:rsidRPr="006C6981">
        <w:rPr>
          <w:b/>
          <w:bCs/>
          <w:sz w:val="36"/>
          <w:szCs w:val="36"/>
        </w:rPr>
        <w:t>Do?</w:t>
      </w:r>
      <w:r w:rsidR="006C6981" w:rsidRPr="006C6981">
        <w:rPr>
          <w:b/>
          <w:bCs/>
          <w:sz w:val="36"/>
          <w:szCs w:val="36"/>
        </w:rPr>
        <w:t>MV</w:t>
      </w:r>
      <w:proofErr w:type="gramEnd"/>
      <w:r w:rsidR="006C6981" w:rsidRPr="006C6981">
        <w:rPr>
          <w:b/>
          <w:bCs/>
          <w:sz w:val="36"/>
          <w:szCs w:val="36"/>
        </w:rPr>
        <w:t>191</w:t>
      </w:r>
    </w:p>
    <w:p w14:paraId="0C587C25" w14:textId="77777777" w:rsidR="006C6981" w:rsidRPr="00B91282" w:rsidRDefault="006C6981" w:rsidP="006C6981">
      <w:pPr>
        <w:suppressAutoHyphens/>
        <w:rPr>
          <w:rFonts w:ascii="Arial" w:hAnsi="Arial" w:cs="Arial"/>
          <w:b/>
          <w:bCs/>
          <w:sz w:val="36"/>
          <w:szCs w:val="36"/>
        </w:rPr>
      </w:pPr>
      <w:r w:rsidRPr="00B91282">
        <w:rPr>
          <w:rFonts w:ascii="Arial" w:hAnsi="Arial" w:cs="Arial"/>
          <w:b/>
          <w:bCs/>
          <w:sz w:val="36"/>
          <w:szCs w:val="36"/>
        </w:rPr>
        <w:t>What can I do? What can I bring?</w:t>
      </w:r>
      <w:r w:rsidRPr="00B91282">
        <w:rPr>
          <w:rFonts w:ascii="Arial" w:hAnsi="Arial" w:cs="Arial"/>
          <w:b/>
          <w:bCs/>
          <w:sz w:val="36"/>
          <w:szCs w:val="36"/>
        </w:rPr>
        <w:br/>
        <w:t>What can I say? What can I sing?</w:t>
      </w:r>
      <w:r w:rsidRPr="00B91282">
        <w:rPr>
          <w:rFonts w:ascii="Arial" w:hAnsi="Arial" w:cs="Arial"/>
          <w:b/>
          <w:bCs/>
          <w:sz w:val="36"/>
          <w:szCs w:val="36"/>
        </w:rPr>
        <w:br/>
        <w:t>I'll sing with joy. I'll say a prayer.</w:t>
      </w:r>
      <w:r w:rsidRPr="00B91282">
        <w:rPr>
          <w:rFonts w:ascii="Arial" w:hAnsi="Arial" w:cs="Arial"/>
          <w:b/>
          <w:bCs/>
          <w:sz w:val="36"/>
          <w:szCs w:val="36"/>
        </w:rPr>
        <w:br/>
        <w:t>I'll bring my love. I'll do my share."</w:t>
      </w:r>
    </w:p>
    <w:p w14:paraId="4649468E" w14:textId="77777777" w:rsidR="000A52F0" w:rsidRPr="000A52F0" w:rsidRDefault="000A52F0" w:rsidP="000A52F0">
      <w:pPr>
        <w:pStyle w:val="Default"/>
        <w:suppressAutoHyphens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</w:t>
      </w:r>
    </w:p>
    <w:p w14:paraId="079C916C" w14:textId="77777777" w:rsidR="000A52F0" w:rsidRPr="00471A46" w:rsidRDefault="000A52F0" w:rsidP="000A52F0">
      <w:pPr>
        <w:pStyle w:val="Default"/>
        <w:spacing w:before="0" w:line="240" w:lineRule="auto"/>
        <w:jc w:val="center"/>
        <w:rPr>
          <w:b/>
          <w:bCs/>
          <w:sz w:val="48"/>
          <w:szCs w:val="48"/>
          <w:u w:val="single"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71A46">
        <w:rPr>
          <w:b/>
          <w:bCs/>
          <w:sz w:val="48"/>
          <w:szCs w:val="48"/>
          <w:u w:val="single"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Agape Meal</w:t>
      </w:r>
    </w:p>
    <w:p w14:paraId="1C839808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b/>
          <w:bCs/>
          <w:color w:val="1A1919"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6C1C6E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color w:val="1A1919"/>
          <w:sz w:val="36"/>
          <w:szCs w:val="36"/>
        </w:rPr>
      </w:pPr>
      <w:r w:rsidRPr="000A52F0">
        <w:rPr>
          <w:b/>
          <w:bCs/>
          <w:color w:val="1A1919"/>
          <w:sz w:val="36"/>
          <w:szCs w:val="36"/>
        </w:rPr>
        <w:t>Words of Greeting</w:t>
      </w:r>
    </w:p>
    <w:p w14:paraId="5A2C6C00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b/>
          <w:bCs/>
          <w:color w:val="1A1919"/>
          <w:sz w:val="36"/>
          <w:szCs w:val="36"/>
        </w:rPr>
      </w:pPr>
      <w:r w:rsidRPr="000A52F0">
        <w:rPr>
          <w:b/>
          <w:bCs/>
          <w:color w:val="1A1919"/>
          <w:sz w:val="36"/>
          <w:szCs w:val="36"/>
        </w:rPr>
        <w:t>Prayers of Intercession &amp; the Lord</w:t>
      </w:r>
      <w:r w:rsidRPr="000A52F0">
        <w:rPr>
          <w:b/>
          <w:bCs/>
          <w:color w:val="1A1919"/>
          <w:sz w:val="36"/>
          <w:szCs w:val="36"/>
          <w:rtl/>
        </w:rPr>
        <w:t>’</w:t>
      </w:r>
      <w:r w:rsidRPr="000A52F0">
        <w:rPr>
          <w:b/>
          <w:bCs/>
          <w:color w:val="1A1919"/>
          <w:sz w:val="36"/>
          <w:szCs w:val="36"/>
          <w:lang w:val="es-ES_tradnl"/>
        </w:rPr>
        <w:t>s Prayer</w:t>
      </w:r>
    </w:p>
    <w:p w14:paraId="52499051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color w:val="1A1919"/>
          <w:sz w:val="36"/>
          <w:szCs w:val="36"/>
        </w:rPr>
      </w:pPr>
      <w:r w:rsidRPr="000A52F0">
        <w:rPr>
          <w:b/>
          <w:bCs/>
          <w:color w:val="1A1919"/>
          <w:sz w:val="36"/>
          <w:szCs w:val="36"/>
        </w:rPr>
        <w:t xml:space="preserve">Prayer of Thanksgiving </w:t>
      </w:r>
    </w:p>
    <w:p w14:paraId="03831E9D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color w:val="1A1919"/>
          <w:sz w:val="36"/>
          <w:szCs w:val="36"/>
        </w:rPr>
      </w:pPr>
    </w:p>
    <w:p w14:paraId="583A1412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b/>
          <w:bCs/>
          <w:color w:val="1A1919"/>
          <w:sz w:val="36"/>
          <w:szCs w:val="36"/>
        </w:rPr>
      </w:pPr>
      <w:r w:rsidRPr="000A52F0">
        <w:rPr>
          <w:b/>
          <w:bCs/>
          <w:color w:val="1A1919"/>
          <w:sz w:val="36"/>
          <w:szCs w:val="36"/>
        </w:rPr>
        <w:t>Passing the Meal</w:t>
      </w:r>
    </w:p>
    <w:p w14:paraId="4720E8BB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color w:val="1A1919"/>
          <w:sz w:val="36"/>
          <w:szCs w:val="36"/>
        </w:rPr>
      </w:pPr>
      <w:r w:rsidRPr="000A52F0">
        <w:rPr>
          <w:color w:val="1A1919"/>
          <w:sz w:val="36"/>
          <w:szCs w:val="36"/>
        </w:rPr>
        <w:t xml:space="preserve">(As you pass the meal to your </w:t>
      </w:r>
      <w:proofErr w:type="spellStart"/>
      <w:r w:rsidRPr="000A52F0">
        <w:rPr>
          <w:color w:val="1A1919"/>
          <w:sz w:val="36"/>
          <w:szCs w:val="36"/>
        </w:rPr>
        <w:t>neighbour</w:t>
      </w:r>
      <w:proofErr w:type="spellEnd"/>
      <w:r w:rsidRPr="000A52F0">
        <w:rPr>
          <w:color w:val="1A1919"/>
          <w:sz w:val="36"/>
          <w:szCs w:val="36"/>
        </w:rPr>
        <w:t xml:space="preserve"> you are invited to say: “Taste and see that God is good”)</w:t>
      </w:r>
    </w:p>
    <w:p w14:paraId="548D20E1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color w:val="1A1919"/>
          <w:sz w:val="36"/>
          <w:szCs w:val="36"/>
        </w:rPr>
      </w:pPr>
    </w:p>
    <w:p w14:paraId="45333480" w14:textId="77777777" w:rsidR="000A52F0" w:rsidRPr="000A52F0" w:rsidRDefault="000A52F0" w:rsidP="000A52F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color w:val="1A1919"/>
          <w:sz w:val="36"/>
          <w:szCs w:val="36"/>
        </w:rPr>
      </w:pPr>
      <w:r w:rsidRPr="000A52F0">
        <w:rPr>
          <w:b/>
          <w:bCs/>
          <w:color w:val="1A1919"/>
          <w:sz w:val="36"/>
          <w:szCs w:val="36"/>
        </w:rPr>
        <w:t xml:space="preserve">Blessing </w:t>
      </w:r>
    </w:p>
    <w:p w14:paraId="171323EB" w14:textId="3780200C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- Draw the Circle Wide </w:t>
      </w:r>
      <w:r w:rsidR="006C6981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MV</w:t>
      </w:r>
      <w:r w:rsidR="006C6981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145</w:t>
      </w:r>
    </w:p>
    <w:p w14:paraId="5455BC85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2E2576" w14:textId="77777777" w:rsidR="000A52F0" w:rsidRPr="000A52F0" w:rsidRDefault="000A52F0" w:rsidP="000A52F0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2F0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2994ADA1" w14:textId="77777777" w:rsidR="000A52F0" w:rsidRPr="000A52F0" w:rsidRDefault="000A52F0" w:rsidP="000A52F0">
      <w:pPr>
        <w:pStyle w:val="Default"/>
        <w:spacing w:before="0" w:line="240" w:lineRule="auto"/>
        <w:rPr>
          <w:sz w:val="36"/>
          <w:szCs w:val="36"/>
        </w:rPr>
      </w:pPr>
      <w:proofErr w:type="spellStart"/>
      <w:r w:rsidRPr="000A52F0">
        <w:rPr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0A52F0">
        <w:rPr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46DE9595" w14:textId="77777777" w:rsidR="003E6413" w:rsidRPr="000A52F0" w:rsidRDefault="003E6413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36"/>
          <w:szCs w:val="3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542BE91A" w14:textId="77777777" w:rsidR="003E6413" w:rsidRPr="000A52F0" w:rsidRDefault="003E6413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36"/>
          <w:szCs w:val="3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3D28408" w14:textId="77777777" w:rsidR="003E6413" w:rsidRPr="000A52F0" w:rsidRDefault="003E6413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36"/>
          <w:szCs w:val="3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29CFB355" w14:textId="77777777" w:rsidR="003E6413" w:rsidRPr="000A52F0" w:rsidRDefault="003E6413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36"/>
          <w:szCs w:val="3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1487412" w14:textId="77777777" w:rsidR="000B3AE0" w:rsidRDefault="000B3AE0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oper Black" w:hAnsi="Cooper Black" w:cs="Arial"/>
          <w:b/>
          <w:bCs/>
          <w:i/>
          <w:iCs/>
          <w:color w:val="7030A0"/>
          <w:spacing w:val="10"/>
          <w:sz w:val="48"/>
          <w:szCs w:val="48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186A0284" w14:textId="77777777" w:rsidR="00F133EE" w:rsidRDefault="00F133EE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oper Black" w:hAnsi="Cooper Black" w:cs="Arial"/>
          <w:b/>
          <w:bCs/>
          <w:i/>
          <w:iCs/>
          <w:color w:val="7030A0"/>
          <w:spacing w:val="10"/>
          <w:sz w:val="48"/>
          <w:szCs w:val="48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74D35177" w14:textId="5DAEDD3B" w:rsidR="003E6413" w:rsidRPr="00471A46" w:rsidRDefault="006C6981" w:rsidP="000A52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oper Black" w:hAnsi="Cooper Black" w:cs="Arial"/>
          <w:b/>
          <w:bCs/>
          <w:i/>
          <w:iCs/>
          <w:color w:val="7030A0"/>
          <w:spacing w:val="10"/>
          <w:sz w:val="48"/>
          <w:szCs w:val="48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71A46">
        <w:rPr>
          <w:rFonts w:ascii="Cooper Black" w:hAnsi="Cooper Black" w:cs="Arial"/>
          <w:b/>
          <w:bCs/>
          <w:i/>
          <w:iCs/>
          <w:color w:val="7030A0"/>
          <w:spacing w:val="10"/>
          <w:sz w:val="48"/>
          <w:szCs w:val="48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SAUC Announcements</w:t>
      </w:r>
    </w:p>
    <w:p w14:paraId="660EFDAE" w14:textId="77777777" w:rsidR="006C6981" w:rsidRPr="00471A46" w:rsidRDefault="006C6981" w:rsidP="006C6981">
      <w:pPr>
        <w:pStyle w:val="yiv6582729078gmail-isselectedend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/>
          <w:bCs/>
          <w:sz w:val="36"/>
          <w:szCs w:val="36"/>
          <w:u w:val="double"/>
          <w:lang w:val="en-CA"/>
        </w:rPr>
      </w:pPr>
      <w:r w:rsidRPr="00471A46">
        <w:rPr>
          <w:rFonts w:ascii="ADLaM Display" w:hAnsi="ADLaM Display" w:cs="ADLaM Display"/>
          <w:b/>
          <w:bCs/>
          <w:sz w:val="36"/>
          <w:szCs w:val="36"/>
          <w:u w:val="double"/>
          <w:lang w:val="en-CA"/>
        </w:rPr>
        <w:lastRenderedPageBreak/>
        <w:t>Upcoming</w:t>
      </w:r>
    </w:p>
    <w:p w14:paraId="3E8A2087" w14:textId="2541BCD0" w:rsidR="006C6981" w:rsidRPr="00471A46" w:rsidRDefault="00471A46" w:rsidP="006C6981">
      <w:pPr>
        <w:pStyle w:val="yiv6582729078gmail-isselectedend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sz w:val="36"/>
          <w:szCs w:val="36"/>
        </w:rPr>
      </w:pPr>
      <w:r w:rsidRPr="00471A46">
        <w:rPr>
          <w:rFonts w:ascii="ADLaM Display" w:hAnsi="ADLaM Display" w:cs="ADLaM Display"/>
          <w:bCs/>
          <w:sz w:val="36"/>
          <w:szCs w:val="36"/>
        </w:rPr>
        <w:t>June 2, 3- Alzheimer booking hall 9-4pm</w:t>
      </w:r>
    </w:p>
    <w:p w14:paraId="0BA037DE" w14:textId="34E358ED" w:rsidR="00471A46" w:rsidRPr="00471A46" w:rsidRDefault="00471A46" w:rsidP="006C6981">
      <w:pPr>
        <w:pStyle w:val="yiv6582729078gmail-isselectedend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sz w:val="36"/>
          <w:szCs w:val="36"/>
        </w:rPr>
      </w:pPr>
      <w:r w:rsidRPr="00471A46">
        <w:rPr>
          <w:rFonts w:ascii="ADLaM Display" w:hAnsi="ADLaM Display" w:cs="ADLaM Display"/>
          <w:bCs/>
          <w:sz w:val="36"/>
          <w:szCs w:val="36"/>
        </w:rPr>
        <w:t>June 3</w:t>
      </w:r>
      <w:r w:rsidRPr="00471A46">
        <w:rPr>
          <w:rFonts w:ascii="ADLaM Display" w:hAnsi="ADLaM Display" w:cs="ADLaM Display"/>
          <w:bCs/>
          <w:sz w:val="36"/>
          <w:szCs w:val="36"/>
          <w:vertAlign w:val="superscript"/>
        </w:rPr>
        <w:t>rd</w:t>
      </w:r>
      <w:r w:rsidRPr="00471A46">
        <w:rPr>
          <w:rFonts w:ascii="ADLaM Display" w:hAnsi="ADLaM Display" w:cs="ADLaM Display"/>
          <w:bCs/>
          <w:sz w:val="36"/>
          <w:szCs w:val="36"/>
        </w:rPr>
        <w:t>- Prayer Shawl</w:t>
      </w:r>
    </w:p>
    <w:p w14:paraId="535512BD" w14:textId="77777777" w:rsidR="006C6981" w:rsidRDefault="006C6981" w:rsidP="006C6981">
      <w:pPr>
        <w:pStyle w:val="yiv6582729078gmail-isselectedend"/>
        <w:shd w:val="clear" w:color="auto" w:fill="FFFFFF"/>
        <w:spacing w:before="0" w:beforeAutospacing="0" w:after="0" w:afterAutospacing="0"/>
        <w:rPr>
          <w:rFonts w:ascii="Cooper Black" w:hAnsi="Cooper Black"/>
          <w:bCs/>
          <w:color w:val="44A921" w:themeColor="accent3" w:themeShade="BF"/>
          <w:sz w:val="36"/>
          <w:szCs w:val="36"/>
        </w:rPr>
      </w:pPr>
    </w:p>
    <w:p w14:paraId="01BCBB73" w14:textId="77777777" w:rsidR="006C6981" w:rsidRDefault="006C6981" w:rsidP="006C6981">
      <w:pPr>
        <w:shd w:val="clear" w:color="auto" w:fill="FFFFFF"/>
        <w:rPr>
          <w:rFonts w:ascii="Agency FB" w:eastAsia="Times New Roman" w:hAnsi="Agency FB"/>
          <w:b/>
          <w:bCs/>
          <w:color w:val="300DE1"/>
          <w:sz w:val="18"/>
          <w:szCs w:val="18"/>
          <w:lang w:val="en-CA" w:eastAsia="en-CA"/>
        </w:rPr>
      </w:pPr>
    </w:p>
    <w:p w14:paraId="406FD5A3" w14:textId="63AEB1E6" w:rsidR="006C6981" w:rsidRDefault="006C6981" w:rsidP="006C6981">
      <w:pPr>
        <w:shd w:val="clear" w:color="auto" w:fill="FFFFFF"/>
        <w:rPr>
          <w:rFonts w:ascii="Agency FB" w:eastAsia="Times New Roman" w:hAnsi="Agency FB"/>
          <w:b/>
          <w:bCs/>
          <w:color w:val="300DE1"/>
          <w:sz w:val="18"/>
          <w:szCs w:val="18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E525C4" wp14:editId="3FEB9FD1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1455420" cy="1091565"/>
            <wp:effectExtent l="0" t="0" r="0" b="0"/>
            <wp:wrapSquare wrapText="bothSides"/>
            <wp:docPr id="1" name="Picture 1" descr="Fruit Punch Juice Boxes | Taste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Punch Juice Boxes | Taste 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3A42A" w14:textId="119030D9" w:rsidR="006C6981" w:rsidRDefault="006C6981" w:rsidP="006C6981">
      <w:pPr>
        <w:shd w:val="clear" w:color="auto" w:fill="FFFFFF"/>
        <w:rPr>
          <w:rFonts w:ascii="Agency FB" w:eastAsia="Times New Roman" w:hAnsi="Agency FB"/>
          <w:b/>
          <w:bCs/>
          <w:sz w:val="52"/>
          <w:szCs w:val="52"/>
          <w:lang w:val="en-CA" w:eastAsia="en-CA"/>
        </w:rPr>
      </w:pPr>
      <w:r w:rsidRPr="00471A46">
        <w:rPr>
          <w:rFonts w:ascii="Agency FB" w:eastAsia="Times New Roman" w:hAnsi="Agency FB"/>
          <w:b/>
          <w:bCs/>
          <w:sz w:val="52"/>
          <w:szCs w:val="52"/>
          <w:lang w:val="en-CA" w:eastAsia="en-CA"/>
        </w:rPr>
        <w:t xml:space="preserve">June is quickly approaching, and this is just an FYI. The UCW initiative for June is supporting the Foodbank, they are looking for donations of individual juice </w:t>
      </w:r>
      <w:proofErr w:type="gramStart"/>
      <w:r w:rsidRPr="00471A46">
        <w:rPr>
          <w:rFonts w:ascii="Agency FB" w:eastAsia="Times New Roman" w:hAnsi="Agency FB"/>
          <w:b/>
          <w:bCs/>
          <w:sz w:val="52"/>
          <w:szCs w:val="52"/>
          <w:lang w:val="en-CA" w:eastAsia="en-CA"/>
        </w:rPr>
        <w:t>boxes(</w:t>
      </w:r>
      <w:proofErr w:type="gramEnd"/>
      <w:r w:rsidRPr="00471A46">
        <w:rPr>
          <w:rFonts w:ascii="Agency FB" w:eastAsia="Times New Roman" w:hAnsi="Agency FB"/>
          <w:b/>
          <w:bCs/>
          <w:sz w:val="52"/>
          <w:szCs w:val="52"/>
          <w:lang w:val="en-CA" w:eastAsia="en-CA"/>
        </w:rPr>
        <w:t>the kind used in children’s lunches. Any kind or flavour is well come.</w:t>
      </w:r>
    </w:p>
    <w:p w14:paraId="51E902CC" w14:textId="77777777" w:rsidR="00471A46" w:rsidRDefault="00471A46" w:rsidP="006C6981">
      <w:pPr>
        <w:shd w:val="clear" w:color="auto" w:fill="FFFFFF"/>
        <w:rPr>
          <w:rFonts w:ascii="Agency FB" w:eastAsia="Times New Roman" w:hAnsi="Agency FB"/>
          <w:b/>
          <w:bCs/>
          <w:sz w:val="52"/>
          <w:szCs w:val="52"/>
          <w:lang w:val="en-CA" w:eastAsia="en-CA"/>
        </w:rPr>
      </w:pPr>
    </w:p>
    <w:p w14:paraId="3F097B2D" w14:textId="10DA1220" w:rsidR="00471A46" w:rsidRDefault="00471A46" w:rsidP="00471A46">
      <w:pPr>
        <w:shd w:val="clear" w:color="auto" w:fill="FFFFFF"/>
        <w:jc w:val="center"/>
        <w:rPr>
          <w:rFonts w:ascii="Algerian" w:eastAsia="Times New Roman" w:hAnsi="Algerian"/>
          <w:b/>
          <w:bCs/>
          <w:color w:val="EE0000"/>
          <w:sz w:val="52"/>
          <w:szCs w:val="52"/>
          <w:u w:val="wavyDouble"/>
          <w:lang w:val="en-CA" w:eastAsia="en-CA"/>
        </w:rPr>
      </w:pPr>
      <w:r w:rsidRPr="00471A46">
        <w:rPr>
          <w:rFonts w:ascii="Algerian" w:eastAsia="Times New Roman" w:hAnsi="Algerian"/>
          <w:b/>
          <w:bCs/>
          <w:color w:val="EE0000"/>
          <w:sz w:val="52"/>
          <w:szCs w:val="52"/>
          <w:u w:val="wavyDouble"/>
          <w:lang w:val="en-CA" w:eastAsia="en-CA"/>
        </w:rPr>
        <w:t>New Vision Announcements</w:t>
      </w:r>
    </w:p>
    <w:p w14:paraId="3F846106" w14:textId="77777777" w:rsidR="00471A46" w:rsidRDefault="00471A46" w:rsidP="00471A46">
      <w:pPr>
        <w:shd w:val="clear" w:color="auto" w:fill="FFFFFF"/>
        <w:jc w:val="center"/>
        <w:rPr>
          <w:rFonts w:ascii="Algerian" w:eastAsia="Times New Roman" w:hAnsi="Algerian"/>
          <w:b/>
          <w:bCs/>
          <w:color w:val="EE0000"/>
          <w:sz w:val="52"/>
          <w:szCs w:val="52"/>
          <w:u w:val="wavyDouble"/>
          <w:lang w:val="en-CA" w:eastAsia="en-CA"/>
        </w:rPr>
      </w:pPr>
    </w:p>
    <w:p w14:paraId="72C8FE1B" w14:textId="51481383" w:rsidR="00471A46" w:rsidRPr="00471A46" w:rsidRDefault="00471A46" w:rsidP="00471A46">
      <w:pPr>
        <w:shd w:val="clear" w:color="auto" w:fill="FFFFFF"/>
        <w:jc w:val="center"/>
        <w:rPr>
          <w:rFonts w:ascii="Algerian" w:eastAsia="Times New Roman" w:hAnsi="Algerian"/>
          <w:b/>
          <w:bCs/>
          <w:color w:val="EE0000"/>
          <w:sz w:val="52"/>
          <w:szCs w:val="52"/>
          <w:u w:val="wavyDouble"/>
          <w:lang w:val="en-CA" w:eastAsia="en-CA"/>
        </w:rPr>
      </w:pPr>
      <w:r>
        <w:rPr>
          <w:rFonts w:ascii="Algerian" w:eastAsia="Times New Roman" w:hAnsi="Algerian"/>
          <w:b/>
          <w:bCs/>
          <w:color w:val="EE0000"/>
          <w:sz w:val="52"/>
          <w:szCs w:val="52"/>
          <w:u w:val="wavyDouble"/>
          <w:lang w:val="en-CA" w:eastAsia="en-CA"/>
        </w:rPr>
        <w:t>Will add in tomorrow</w:t>
      </w:r>
    </w:p>
    <w:p w14:paraId="0CBDDA41" w14:textId="77777777" w:rsid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15CEF440" w14:textId="77777777" w:rsid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6804B83" w14:textId="77777777" w:rsid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C96DE8B" w14:textId="77777777" w:rsidR="003E6413" w:rsidRPr="003E6413" w:rsidRDefault="003E6413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45037529" w:rsidR="00802585" w:rsidRPr="009A00A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73DA2159" w14:textId="77777777" w:rsidR="0036404E" w:rsidRDefault="0036404E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sz w:val="20"/>
          <w:szCs w:val="20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506FB6E7" w14:textId="77777777" w:rsidR="00C21520" w:rsidRDefault="00C21520" w:rsidP="00AC3F77">
      <w:pPr>
        <w:pStyle w:val="Default"/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21520" w:rsidSect="000B3AE0">
      <w:headerReference w:type="default" r:id="rId10"/>
      <w:footerReference w:type="default" r:id="rId11"/>
      <w:pgSz w:w="12240" w:h="15840"/>
      <w:pgMar w:top="284" w:right="454" w:bottom="284" w:left="454" w:header="720" w:footer="862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2DDA" w14:textId="77777777" w:rsidR="00ED0D6C" w:rsidRDefault="00ED0D6C">
      <w:r>
        <w:separator/>
      </w:r>
    </w:p>
  </w:endnote>
  <w:endnote w:type="continuationSeparator" w:id="0">
    <w:p w14:paraId="7EB51870" w14:textId="77777777" w:rsidR="00ED0D6C" w:rsidRDefault="00ED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601B" w14:textId="77777777" w:rsidR="00ED0D6C" w:rsidRDefault="00ED0D6C">
      <w:r>
        <w:separator/>
      </w:r>
    </w:p>
  </w:footnote>
  <w:footnote w:type="continuationSeparator" w:id="0">
    <w:p w14:paraId="2CAC27F7" w14:textId="77777777" w:rsidR="00ED0D6C" w:rsidRDefault="00ED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8BF"/>
    <w:multiLevelType w:val="hybridMultilevel"/>
    <w:tmpl w:val="7FBCC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991F74"/>
    <w:multiLevelType w:val="multilevel"/>
    <w:tmpl w:val="D3E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D416A"/>
    <w:multiLevelType w:val="hybridMultilevel"/>
    <w:tmpl w:val="802ED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723">
    <w:abstractNumId w:val="1"/>
  </w:num>
  <w:num w:numId="2" w16cid:durableId="998532741">
    <w:abstractNumId w:val="4"/>
  </w:num>
  <w:num w:numId="3" w16cid:durableId="1720326334">
    <w:abstractNumId w:val="3"/>
  </w:num>
  <w:num w:numId="4" w16cid:durableId="881865794">
    <w:abstractNumId w:val="2"/>
  </w:num>
  <w:num w:numId="5" w16cid:durableId="1437286229">
    <w:abstractNumId w:val="5"/>
  </w:num>
  <w:num w:numId="6" w16cid:durableId="486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96CD2"/>
    <w:rsid w:val="000A52F0"/>
    <w:rsid w:val="000B3AE0"/>
    <w:rsid w:val="00115601"/>
    <w:rsid w:val="00125C18"/>
    <w:rsid w:val="00172FFC"/>
    <w:rsid w:val="001B00DC"/>
    <w:rsid w:val="001B618B"/>
    <w:rsid w:val="001C244E"/>
    <w:rsid w:val="001D0868"/>
    <w:rsid w:val="001E09A0"/>
    <w:rsid w:val="001F0F97"/>
    <w:rsid w:val="00215460"/>
    <w:rsid w:val="00235831"/>
    <w:rsid w:val="00241448"/>
    <w:rsid w:val="00250D9B"/>
    <w:rsid w:val="002A71AF"/>
    <w:rsid w:val="002A7E9C"/>
    <w:rsid w:val="002B4DD0"/>
    <w:rsid w:val="002C2232"/>
    <w:rsid w:val="003028B8"/>
    <w:rsid w:val="003056D7"/>
    <w:rsid w:val="0035688D"/>
    <w:rsid w:val="0036404E"/>
    <w:rsid w:val="003A2877"/>
    <w:rsid w:val="003E042E"/>
    <w:rsid w:val="003E6413"/>
    <w:rsid w:val="00432601"/>
    <w:rsid w:val="00471A46"/>
    <w:rsid w:val="005504BC"/>
    <w:rsid w:val="005971A2"/>
    <w:rsid w:val="005E6DF9"/>
    <w:rsid w:val="00646625"/>
    <w:rsid w:val="006C6981"/>
    <w:rsid w:val="006F4BC2"/>
    <w:rsid w:val="006F51C1"/>
    <w:rsid w:val="006F5601"/>
    <w:rsid w:val="00701D82"/>
    <w:rsid w:val="007B4C19"/>
    <w:rsid w:val="007C2274"/>
    <w:rsid w:val="007D778F"/>
    <w:rsid w:val="007E2E06"/>
    <w:rsid w:val="007E72DD"/>
    <w:rsid w:val="00802585"/>
    <w:rsid w:val="008508EB"/>
    <w:rsid w:val="00894D0D"/>
    <w:rsid w:val="00924105"/>
    <w:rsid w:val="0093200C"/>
    <w:rsid w:val="009760CE"/>
    <w:rsid w:val="00994004"/>
    <w:rsid w:val="009A00AA"/>
    <w:rsid w:val="00A06C78"/>
    <w:rsid w:val="00A078D8"/>
    <w:rsid w:val="00AC3BFC"/>
    <w:rsid w:val="00AC3F77"/>
    <w:rsid w:val="00B06D98"/>
    <w:rsid w:val="00B72DEF"/>
    <w:rsid w:val="00BE43AA"/>
    <w:rsid w:val="00C0687F"/>
    <w:rsid w:val="00C17724"/>
    <w:rsid w:val="00C21520"/>
    <w:rsid w:val="00C40B73"/>
    <w:rsid w:val="00C45B6F"/>
    <w:rsid w:val="00C92ED7"/>
    <w:rsid w:val="00CC65CE"/>
    <w:rsid w:val="00CF45F5"/>
    <w:rsid w:val="00CF4FA8"/>
    <w:rsid w:val="00D447AE"/>
    <w:rsid w:val="00DB2168"/>
    <w:rsid w:val="00DB600B"/>
    <w:rsid w:val="00E926B8"/>
    <w:rsid w:val="00EB4147"/>
    <w:rsid w:val="00ED0D6C"/>
    <w:rsid w:val="00ED488E"/>
    <w:rsid w:val="00F050ED"/>
    <w:rsid w:val="00F133EE"/>
    <w:rsid w:val="00F55EE0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2</cp:revision>
  <cp:lastPrinted>2026-04-30T14:25:00Z</cp:lastPrinted>
  <dcterms:created xsi:type="dcterms:W3CDTF">2026-05-27T15:54:00Z</dcterms:created>
  <dcterms:modified xsi:type="dcterms:W3CDTF">2026-05-27T15:54:00Z</dcterms:modified>
</cp:coreProperties>
</file>