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98A19" w14:textId="77777777" w:rsidR="00802585" w:rsidRPr="001419AE" w:rsidRDefault="00802585" w:rsidP="00802585"/>
    <w:p w14:paraId="3213A365" w14:textId="77777777" w:rsidR="00802585" w:rsidRPr="00115CB7" w:rsidRDefault="00802585" w:rsidP="00802585">
      <w:pPr>
        <w:jc w:val="center"/>
      </w:pPr>
    </w:p>
    <w:p w14:paraId="36702A04" w14:textId="77777777" w:rsidR="00802585" w:rsidRPr="00284305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6E4924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284305">
        <w:rPr>
          <w:rFonts w:ascii="Britannic Bold" w:hAnsi="Britannic Bold" w:cs="Arial"/>
          <w:b/>
          <w:bCs/>
          <w:i/>
          <w:iCs/>
          <w:color w:val="6E4924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  <w:t xml:space="preserve">St. Andrews </w:t>
      </w:r>
    </w:p>
    <w:p w14:paraId="0808AA82" w14:textId="77777777" w:rsidR="00802585" w:rsidRPr="00284305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6E4924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284305">
        <w:rPr>
          <w:rFonts w:ascii="Britannic Bold" w:hAnsi="Britannic Bold" w:cs="Arial"/>
          <w:b/>
          <w:bCs/>
          <w:i/>
          <w:iCs/>
          <w:color w:val="6E4924"/>
          <w:sz w:val="144"/>
          <w:szCs w:val="144"/>
          <w:lang w:val="en-GB"/>
          <w14:textOutline w14:w="0" w14:cap="rnd" w14:cmpd="sng" w14:algn="ctr">
            <w14:noFill/>
            <w14:prstDash w14:val="solid"/>
            <w14:bevel/>
          </w14:textOutline>
        </w:rPr>
        <w:t>United Church</w:t>
      </w:r>
    </w:p>
    <w:p w14:paraId="4F81E28A" w14:textId="77777777" w:rsidR="00802585" w:rsidRPr="00284305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6E4924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4DCB381" w14:textId="77777777" w:rsidR="00802585" w:rsidRPr="00284305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6E4924"/>
          <w:sz w:val="20"/>
          <w:szCs w:val="2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4CC858CB" w14:textId="4088C65F" w:rsidR="00802585" w:rsidRPr="00284305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/>
          <w:b/>
          <w:bCs/>
          <w:i/>
          <w:iCs/>
          <w:color w:val="6E4924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</w:p>
    <w:p w14:paraId="3D033CE9" w14:textId="40F105F2" w:rsidR="00802585" w:rsidRPr="00284305" w:rsidRDefault="0028430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/>
          <w:b/>
          <w:bCs/>
          <w:i/>
          <w:iCs/>
          <w:color w:val="6E4924"/>
          <w:sz w:val="36"/>
          <w:szCs w:val="36"/>
          <w:u w:val="single" w:color="000000"/>
          <w:lang w:val="en-GB"/>
          <w14:textOutline w14:w="0" w14:cap="rnd" w14:cmpd="sng" w14:algn="ctr">
            <w14:noFill/>
            <w14:prstDash w14:val="solid"/>
            <w14:bevel/>
          </w14:textOutline>
        </w:rPr>
      </w:pPr>
      <w:r w:rsidRPr="00284305">
        <w:rPr>
          <w:noProof/>
          <w:color w:val="6E4924"/>
        </w:rPr>
        <w:drawing>
          <wp:inline distT="0" distB="0" distL="0" distR="0" wp14:anchorId="797DEFB9" wp14:editId="3FC5F903">
            <wp:extent cx="3748893" cy="2042160"/>
            <wp:effectExtent l="0" t="0" r="4445" b="0"/>
            <wp:docPr id="4" name="Picture 3" descr="Jesus And Sheep Stock Photos,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esus And Sheep Stock Photos, Images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654" cy="204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2780D" w14:textId="77777777" w:rsidR="00DB7235" w:rsidRDefault="00DB7235" w:rsidP="00802585">
      <w:pPr>
        <w:jc w:val="center"/>
        <w:rPr>
          <w:rFonts w:ascii="Britannic Bold" w:hAnsi="Britannic Bold" w:cs="Arial"/>
          <w:b/>
          <w:bCs/>
          <w:i/>
          <w:iCs/>
          <w:color w:val="6E4924"/>
          <w:sz w:val="40"/>
          <w:szCs w:val="40"/>
        </w:rPr>
      </w:pPr>
    </w:p>
    <w:p w14:paraId="7FA8257C" w14:textId="77777777" w:rsidR="00284305" w:rsidRPr="00284305" w:rsidRDefault="00284305" w:rsidP="00802585">
      <w:pPr>
        <w:jc w:val="center"/>
        <w:rPr>
          <w:rFonts w:ascii="Britannic Bold" w:hAnsi="Britannic Bold" w:cs="Arial"/>
          <w:b/>
          <w:bCs/>
          <w:i/>
          <w:iCs/>
          <w:color w:val="6E4924"/>
          <w:sz w:val="40"/>
          <w:szCs w:val="40"/>
        </w:rPr>
      </w:pPr>
    </w:p>
    <w:p w14:paraId="40449654" w14:textId="44A431FC" w:rsidR="00802585" w:rsidRPr="00284305" w:rsidRDefault="00802585" w:rsidP="00802585">
      <w:pPr>
        <w:jc w:val="center"/>
        <w:rPr>
          <w:rFonts w:ascii="Britannic Bold" w:hAnsi="Britannic Bold" w:cs="Arial"/>
          <w:b/>
          <w:bCs/>
          <w:i/>
          <w:iCs/>
          <w:color w:val="6E4924"/>
          <w:sz w:val="36"/>
          <w:szCs w:val="36"/>
        </w:rPr>
      </w:pPr>
      <w:r w:rsidRPr="00284305">
        <w:rPr>
          <w:rFonts w:ascii="Britannic Bold" w:hAnsi="Britannic Bold" w:cs="Arial"/>
          <w:b/>
          <w:bCs/>
          <w:i/>
          <w:iCs/>
          <w:color w:val="6E4924"/>
          <w:sz w:val="36"/>
          <w:szCs w:val="36"/>
        </w:rPr>
        <w:t xml:space="preserve">Web site: </w:t>
      </w:r>
      <w:hyperlink r:id="rId9" w:history="1">
        <w:r w:rsidRPr="00284305">
          <w:rPr>
            <w:rStyle w:val="Hyperlink"/>
            <w:rFonts w:ascii="Britannic Bold" w:eastAsia="Microsoft Yi Baiti" w:hAnsi="Britannic Bold" w:cs="Arial"/>
            <w:b/>
            <w:bCs/>
            <w:i/>
            <w:iCs/>
            <w:color w:val="6E4924"/>
            <w:sz w:val="36"/>
            <w:szCs w:val="36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www.standrewsunitedchurch.com</w:t>
        </w:r>
      </w:hyperlink>
    </w:p>
    <w:p w14:paraId="2247ECA2" w14:textId="77777777" w:rsidR="00802585" w:rsidRPr="00284305" w:rsidRDefault="00802585" w:rsidP="00802585">
      <w:pPr>
        <w:jc w:val="center"/>
        <w:rPr>
          <w:rFonts w:ascii="Britannic Bold" w:hAnsi="Britannic Bold" w:cs="Arial"/>
          <w:b/>
          <w:bCs/>
          <w:i/>
          <w:iCs/>
          <w:color w:val="6E4924"/>
          <w:sz w:val="36"/>
          <w:szCs w:val="36"/>
        </w:rPr>
      </w:pPr>
      <w:r w:rsidRPr="00284305">
        <w:rPr>
          <w:rFonts w:ascii="Britannic Bold" w:hAnsi="Britannic Bold" w:cs="Arial"/>
          <w:b/>
          <w:bCs/>
          <w:i/>
          <w:iCs/>
          <w:color w:val="6E4924"/>
          <w:sz w:val="36"/>
          <w:szCs w:val="36"/>
        </w:rPr>
        <w:t>Ministers: The people of St. Andrews</w:t>
      </w:r>
    </w:p>
    <w:p w14:paraId="3C4DCDB5" w14:textId="77777777" w:rsidR="00802585" w:rsidRPr="00284305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6E4924"/>
          <w:sz w:val="36"/>
          <w:szCs w:val="36"/>
          <w:lang w:val="en-GB"/>
        </w:rPr>
      </w:pPr>
      <w:r w:rsidRPr="00284305">
        <w:rPr>
          <w:rFonts w:ascii="Britannic Bold" w:hAnsi="Britannic Bold" w:cs="Arial"/>
          <w:b/>
          <w:bCs/>
          <w:i/>
          <w:iCs/>
          <w:color w:val="6E4924"/>
          <w:sz w:val="36"/>
          <w:szCs w:val="36"/>
          <w:lang w:val="en-GB"/>
        </w:rPr>
        <w:t xml:space="preserve">Minister of the People: </w:t>
      </w:r>
      <w:proofErr w:type="spellStart"/>
      <w:r w:rsidRPr="00284305">
        <w:rPr>
          <w:rFonts w:ascii="Britannic Bold" w:hAnsi="Britannic Bold" w:cs="Arial"/>
          <w:b/>
          <w:bCs/>
          <w:i/>
          <w:iCs/>
          <w:color w:val="6E4924"/>
          <w:sz w:val="36"/>
          <w:szCs w:val="36"/>
          <w:lang w:val="en-GB"/>
        </w:rPr>
        <w:t>Rev.Cheryl</w:t>
      </w:r>
      <w:proofErr w:type="spellEnd"/>
      <w:r w:rsidRPr="00284305">
        <w:rPr>
          <w:rFonts w:ascii="Britannic Bold" w:hAnsi="Britannic Bold" w:cs="Arial"/>
          <w:b/>
          <w:bCs/>
          <w:i/>
          <w:iCs/>
          <w:color w:val="6E4924"/>
          <w:sz w:val="36"/>
          <w:szCs w:val="36"/>
          <w:lang w:val="en-GB"/>
        </w:rPr>
        <w:t xml:space="preserve"> Bolton</w:t>
      </w:r>
    </w:p>
    <w:p w14:paraId="0FD95DD7" w14:textId="77777777" w:rsidR="00802585" w:rsidRPr="00284305" w:rsidRDefault="00802585" w:rsidP="00802585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jc w:val="center"/>
        <w:rPr>
          <w:rFonts w:ascii="Britannic Bold" w:hAnsi="Britannic Bold" w:cs="Arial"/>
          <w:b/>
          <w:bCs/>
          <w:i/>
          <w:iCs/>
          <w:color w:val="6E4924"/>
          <w:sz w:val="36"/>
          <w:szCs w:val="36"/>
          <w:lang w:val="en-GB"/>
        </w:rPr>
      </w:pPr>
      <w:r w:rsidRPr="00284305">
        <w:rPr>
          <w:rFonts w:ascii="Britannic Bold" w:hAnsi="Britannic Bold" w:cs="Arial"/>
          <w:b/>
          <w:bCs/>
          <w:i/>
          <w:iCs/>
          <w:color w:val="6E4924"/>
          <w:sz w:val="36"/>
          <w:szCs w:val="36"/>
          <w:lang w:val="en-GB"/>
        </w:rPr>
        <w:t>Ministry of Music:  Merna Edison</w:t>
      </w:r>
    </w:p>
    <w:p w14:paraId="773F8062" w14:textId="39DB7A32" w:rsidR="00B91A8B" w:rsidRPr="00284305" w:rsidRDefault="000E6847" w:rsidP="00B91A8B">
      <w:pPr>
        <w:pStyle w:val="Default"/>
        <w:shd w:val="clear" w:color="auto" w:fill="FFFFFF"/>
        <w:ind w:left="426"/>
        <w:jc w:val="center"/>
        <w:rPr>
          <w:color w:val="6E4924"/>
          <w:sz w:val="36"/>
          <w:szCs w:val="36"/>
        </w:rPr>
      </w:pPr>
      <w:r w:rsidRPr="00284305">
        <w:rPr>
          <w:rFonts w:ascii="Britannic Bold" w:hAnsi="Britannic Bold"/>
          <w:b/>
          <w:bCs/>
          <w:i/>
          <w:iCs/>
          <w:color w:val="6E4924"/>
          <w:sz w:val="36"/>
          <w:szCs w:val="36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April </w:t>
      </w:r>
      <w:r w:rsidR="00A93BC8" w:rsidRPr="00284305">
        <w:rPr>
          <w:rFonts w:ascii="Britannic Bold" w:hAnsi="Britannic Bold"/>
          <w:b/>
          <w:bCs/>
          <w:i/>
          <w:iCs/>
          <w:color w:val="6E4924"/>
          <w:sz w:val="36"/>
          <w:szCs w:val="36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26th</w:t>
      </w:r>
      <w:r w:rsidR="00802585" w:rsidRPr="00284305">
        <w:rPr>
          <w:rFonts w:ascii="Britannic Bold" w:hAnsi="Britannic Bold"/>
          <w:b/>
          <w:bCs/>
          <w:i/>
          <w:iCs/>
          <w:color w:val="6E4924"/>
          <w:sz w:val="36"/>
          <w:szCs w:val="36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, 2026</w:t>
      </w:r>
      <w:r w:rsidR="00B91A8B" w:rsidRPr="00284305">
        <w:rPr>
          <w:color w:val="6E4924"/>
          <w:sz w:val="36"/>
          <w:szCs w:val="36"/>
        </w:rPr>
        <w:t xml:space="preserve"> </w:t>
      </w:r>
    </w:p>
    <w:p w14:paraId="75D9F4E0" w14:textId="4C6B4C12" w:rsidR="00B91A8B" w:rsidRPr="00284305" w:rsidRDefault="00A93BC8" w:rsidP="00B91A8B">
      <w:pPr>
        <w:pStyle w:val="Default"/>
        <w:shd w:val="clear" w:color="auto" w:fill="FFFFFF"/>
        <w:ind w:left="426"/>
        <w:jc w:val="center"/>
        <w:rPr>
          <w:rFonts w:ascii="Britannic Bold" w:hAnsi="Britannic Bold"/>
          <w:b/>
          <w:bCs/>
          <w:i/>
          <w:iCs/>
          <w:color w:val="6E4924"/>
          <w:sz w:val="36"/>
          <w:szCs w:val="36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84305">
        <w:rPr>
          <w:rFonts w:ascii="Britannic Bold" w:hAnsi="Britannic Bold"/>
          <w:b/>
          <w:bCs/>
          <w:i/>
          <w:iCs/>
          <w:color w:val="6E4924"/>
          <w:sz w:val="36"/>
          <w:szCs w:val="36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Third </w:t>
      </w:r>
      <w:r w:rsidR="00B91A8B" w:rsidRPr="00284305">
        <w:rPr>
          <w:rFonts w:ascii="Britannic Bold" w:hAnsi="Britannic Bold"/>
          <w:b/>
          <w:bCs/>
          <w:i/>
          <w:iCs/>
          <w:color w:val="6E4924"/>
          <w:sz w:val="36"/>
          <w:szCs w:val="36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Sunda</w:t>
      </w:r>
      <w:r w:rsidR="00284305" w:rsidRPr="00284305">
        <w:rPr>
          <w:rFonts w:ascii="Britannic Bold" w:hAnsi="Britannic Bold"/>
          <w:b/>
          <w:bCs/>
          <w:i/>
          <w:iCs/>
          <w:color w:val="6E4924"/>
          <w:sz w:val="36"/>
          <w:szCs w:val="36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y</w:t>
      </w:r>
      <w:r w:rsidR="00B91A8B" w:rsidRPr="00284305">
        <w:rPr>
          <w:rFonts w:ascii="Britannic Bold" w:hAnsi="Britannic Bold"/>
          <w:b/>
          <w:bCs/>
          <w:i/>
          <w:iCs/>
          <w:color w:val="6E4924"/>
          <w:sz w:val="36"/>
          <w:szCs w:val="36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after Easter</w:t>
      </w:r>
    </w:p>
    <w:p w14:paraId="20F1C6B7" w14:textId="51FB2276" w:rsidR="00802585" w:rsidRPr="00284305" w:rsidRDefault="00284305" w:rsidP="00B91A8B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Britannic Bold" w:hAnsi="Britannic Bold"/>
          <w:b/>
          <w:bCs/>
          <w:i/>
          <w:iCs/>
          <w:color w:val="6E4924"/>
          <w:sz w:val="36"/>
          <w:szCs w:val="36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84305">
        <w:rPr>
          <w:rFonts w:ascii="Britannic Bold" w:hAnsi="Britannic Bold"/>
          <w:b/>
          <w:bCs/>
          <w:i/>
          <w:iCs/>
          <w:color w:val="6E4924"/>
          <w:sz w:val="36"/>
          <w:szCs w:val="36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  <w:t>The Good Shepherd</w:t>
      </w:r>
    </w:p>
    <w:p w14:paraId="637321B3" w14:textId="77777777" w:rsidR="00A93BC8" w:rsidRPr="00284305" w:rsidRDefault="00A93BC8" w:rsidP="00B91A8B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Britannic Bold" w:hAnsi="Britannic Bold"/>
          <w:b/>
          <w:bCs/>
          <w:i/>
          <w:iCs/>
          <w:color w:val="6E4924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E94163" w14:textId="77777777" w:rsidR="00A93BC8" w:rsidRPr="00284305" w:rsidRDefault="00A93BC8" w:rsidP="00B91A8B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Britannic Bold" w:hAnsi="Britannic Bold"/>
          <w:b/>
          <w:bCs/>
          <w:i/>
          <w:iCs/>
          <w:color w:val="6E4924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CC57C7" w14:textId="77777777" w:rsidR="00A93BC8" w:rsidRDefault="00A93BC8" w:rsidP="00B91A8B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Britannic Bold" w:hAnsi="Britannic Bold"/>
          <w:b/>
          <w:bCs/>
          <w:i/>
          <w:iCs/>
          <w:color w:val="005180" w:themeColor="accent1" w:themeShade="80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AC6506" w14:textId="77777777" w:rsidR="007F7CDC" w:rsidRPr="00792327" w:rsidRDefault="007F7CDC" w:rsidP="007F7CDC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2327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WE GATHER</w:t>
      </w:r>
    </w:p>
    <w:p w14:paraId="0AAC7F09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69231C5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2327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Welcome &amp; Announcements</w:t>
      </w:r>
    </w:p>
    <w:p w14:paraId="351B0742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2327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Candle Lighting</w:t>
      </w:r>
    </w:p>
    <w:p w14:paraId="47D99648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2327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Acknowledging Our Kinship</w:t>
      </w:r>
    </w:p>
    <w:p w14:paraId="705B8FA7" w14:textId="77777777" w:rsidR="003244F1" w:rsidRDefault="003244F1" w:rsidP="007F7CD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D11F475" w14:textId="1FED5ED3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2327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Call to Worship</w:t>
      </w:r>
    </w:p>
    <w:p w14:paraId="54DBFB7A" w14:textId="77777777" w:rsidR="007F7CDC" w:rsidRPr="00792327" w:rsidRDefault="007F7CDC" w:rsidP="003244F1">
      <w:pPr>
        <w:pStyle w:val="Default"/>
        <w:suppressAutoHyphens/>
        <w:spacing w:before="0" w:line="240" w:lineRule="auto"/>
        <w:rPr>
          <w:rFonts w:ascii="Arial" w:eastAsia="Times Roman" w:hAnsi="Arial" w:cs="Arial"/>
          <w:b/>
          <w:bCs/>
          <w:sz w:val="36"/>
          <w:szCs w:val="36"/>
        </w:rPr>
      </w:pPr>
      <w:r w:rsidRPr="00792327">
        <w:rPr>
          <w:rFonts w:ascii="Arial" w:hAnsi="Arial" w:cs="Arial"/>
          <w:sz w:val="36"/>
          <w:szCs w:val="36"/>
        </w:rPr>
        <w:t>One: The Shepherd calls us by name.</w:t>
      </w:r>
      <w:r w:rsidRPr="00792327">
        <w:rPr>
          <w:rFonts w:ascii="Arial" w:eastAsia="Times Roman" w:hAnsi="Arial" w:cs="Arial"/>
          <w:sz w:val="36"/>
          <w:szCs w:val="36"/>
        </w:rPr>
        <w:br/>
      </w:r>
      <w:r w:rsidRPr="00792327">
        <w:rPr>
          <w:rFonts w:ascii="Arial" w:hAnsi="Arial" w:cs="Arial"/>
          <w:b/>
          <w:bCs/>
          <w:sz w:val="36"/>
          <w:szCs w:val="36"/>
        </w:rPr>
        <w:t>All: We come, listening for God</w:t>
      </w:r>
      <w:r w:rsidRPr="00792327">
        <w:rPr>
          <w:rFonts w:ascii="Arial" w:hAnsi="Arial" w:cs="Arial"/>
          <w:b/>
          <w:bCs/>
          <w:sz w:val="36"/>
          <w:szCs w:val="36"/>
          <w:rtl/>
        </w:rPr>
        <w:t>’</w:t>
      </w:r>
      <w:r w:rsidRPr="00792327">
        <w:rPr>
          <w:rFonts w:ascii="Arial" w:hAnsi="Arial" w:cs="Arial"/>
          <w:b/>
          <w:bCs/>
          <w:sz w:val="36"/>
          <w:szCs w:val="36"/>
        </w:rPr>
        <w:t>s voice.</w:t>
      </w:r>
    </w:p>
    <w:p w14:paraId="164B6265" w14:textId="77777777" w:rsidR="007F7CDC" w:rsidRPr="00792327" w:rsidRDefault="007F7CDC" w:rsidP="003244F1">
      <w:pPr>
        <w:pStyle w:val="Default"/>
        <w:suppressAutoHyphens/>
        <w:spacing w:before="0" w:line="240" w:lineRule="auto"/>
        <w:rPr>
          <w:rFonts w:ascii="Arial" w:eastAsia="Times Roman" w:hAnsi="Arial" w:cs="Arial"/>
          <w:b/>
          <w:bCs/>
          <w:sz w:val="36"/>
          <w:szCs w:val="36"/>
        </w:rPr>
      </w:pPr>
      <w:r w:rsidRPr="00792327">
        <w:rPr>
          <w:rFonts w:ascii="Arial" w:hAnsi="Arial" w:cs="Arial"/>
          <w:sz w:val="36"/>
          <w:szCs w:val="36"/>
        </w:rPr>
        <w:t>One: The Shepherd leads us beside still waters.</w:t>
      </w:r>
      <w:r w:rsidRPr="00792327">
        <w:rPr>
          <w:rFonts w:ascii="Arial" w:eastAsia="Times Roman" w:hAnsi="Arial" w:cs="Arial"/>
          <w:sz w:val="36"/>
          <w:szCs w:val="36"/>
        </w:rPr>
        <w:br/>
      </w:r>
      <w:r w:rsidRPr="00792327">
        <w:rPr>
          <w:rFonts w:ascii="Arial" w:hAnsi="Arial" w:cs="Arial"/>
          <w:b/>
          <w:bCs/>
          <w:sz w:val="36"/>
          <w:szCs w:val="36"/>
        </w:rPr>
        <w:t>All: We come, longing for peace.</w:t>
      </w:r>
    </w:p>
    <w:p w14:paraId="650A85D2" w14:textId="77777777" w:rsidR="007F7CDC" w:rsidRPr="00792327" w:rsidRDefault="007F7CDC" w:rsidP="003244F1">
      <w:pPr>
        <w:pStyle w:val="Default"/>
        <w:suppressAutoHyphens/>
        <w:spacing w:before="0" w:line="240" w:lineRule="auto"/>
        <w:rPr>
          <w:rFonts w:ascii="Arial" w:eastAsia="Times Roman" w:hAnsi="Arial" w:cs="Arial"/>
          <w:b/>
          <w:bCs/>
          <w:sz w:val="36"/>
          <w:szCs w:val="36"/>
        </w:rPr>
      </w:pPr>
      <w:r w:rsidRPr="00792327">
        <w:rPr>
          <w:rFonts w:ascii="Arial" w:hAnsi="Arial" w:cs="Arial"/>
          <w:sz w:val="36"/>
          <w:szCs w:val="36"/>
        </w:rPr>
        <w:t>One: The Shepherd restores our souls.</w:t>
      </w:r>
      <w:r w:rsidRPr="00792327">
        <w:rPr>
          <w:rFonts w:ascii="Arial" w:eastAsia="Times Roman" w:hAnsi="Arial" w:cs="Arial"/>
          <w:sz w:val="36"/>
          <w:szCs w:val="36"/>
        </w:rPr>
        <w:br/>
      </w:r>
      <w:r w:rsidRPr="00792327">
        <w:rPr>
          <w:rFonts w:ascii="Arial" w:hAnsi="Arial" w:cs="Arial"/>
          <w:b/>
          <w:bCs/>
          <w:sz w:val="36"/>
          <w:szCs w:val="36"/>
        </w:rPr>
        <w:t>All: We come, seeking renewal.</w:t>
      </w:r>
    </w:p>
    <w:p w14:paraId="5FBCADEB" w14:textId="77777777" w:rsidR="007F7CDC" w:rsidRDefault="007F7CDC" w:rsidP="003244F1">
      <w:pPr>
        <w:pStyle w:val="Default"/>
        <w:suppressAutoHyphens/>
        <w:spacing w:before="0" w:line="240" w:lineRule="auto"/>
        <w:rPr>
          <w:rFonts w:ascii="Arial" w:hAnsi="Arial" w:cs="Arial"/>
          <w:b/>
          <w:bCs/>
          <w:sz w:val="36"/>
          <w:szCs w:val="36"/>
        </w:rPr>
      </w:pPr>
      <w:r w:rsidRPr="00792327">
        <w:rPr>
          <w:rFonts w:ascii="Arial" w:hAnsi="Arial" w:cs="Arial"/>
          <w:sz w:val="36"/>
          <w:szCs w:val="36"/>
        </w:rPr>
        <w:t>One: The Shepherd opens the gate to abundant life.</w:t>
      </w:r>
      <w:r w:rsidRPr="00792327">
        <w:rPr>
          <w:rFonts w:ascii="Arial" w:eastAsia="Times Roman" w:hAnsi="Arial" w:cs="Arial"/>
          <w:sz w:val="36"/>
          <w:szCs w:val="36"/>
        </w:rPr>
        <w:br/>
      </w:r>
      <w:r w:rsidRPr="00792327">
        <w:rPr>
          <w:rFonts w:ascii="Arial" w:hAnsi="Arial" w:cs="Arial"/>
          <w:b/>
          <w:bCs/>
          <w:sz w:val="36"/>
          <w:szCs w:val="36"/>
        </w:rPr>
        <w:t>All: We come to worship, to listen, and to follow.</w:t>
      </w:r>
    </w:p>
    <w:p w14:paraId="3C8F171A" w14:textId="77777777" w:rsidR="003244F1" w:rsidRPr="00792327" w:rsidRDefault="003244F1" w:rsidP="003244F1">
      <w:pPr>
        <w:pStyle w:val="Default"/>
        <w:suppressAutoHyphens/>
        <w:spacing w:before="0" w:line="240" w:lineRule="auto"/>
        <w:rPr>
          <w:rFonts w:ascii="Arial" w:eastAsia="Times Roman" w:hAnsi="Arial" w:cs="Arial"/>
          <w:sz w:val="36"/>
          <w:szCs w:val="36"/>
        </w:rPr>
      </w:pPr>
    </w:p>
    <w:p w14:paraId="6468E809" w14:textId="362220FD" w:rsidR="007F7CDC" w:rsidRPr="007F7CDC" w:rsidRDefault="007F7CDC" w:rsidP="007F7CD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2327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Gathering Hymn</w:t>
      </w:r>
      <w:r w:rsidRPr="00792327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- </w:t>
      </w:r>
      <w:r w:rsidRPr="007F7CDC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All the Way My Saviour Leads Me – VU 635</w:t>
      </w:r>
    </w:p>
    <w:p w14:paraId="279A8F0B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F6E5071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2327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Prayer of Confession</w:t>
      </w:r>
    </w:p>
    <w:p w14:paraId="7610E8C6" w14:textId="77777777" w:rsidR="007F7CDC" w:rsidRPr="00792327" w:rsidRDefault="007F7CDC" w:rsidP="007F7CDC">
      <w:pPr>
        <w:pStyle w:val="Body"/>
        <w:rPr>
          <w:rFonts w:ascii="Arial" w:hAnsi="Arial" w:cs="Arial"/>
          <w:b/>
          <w:bCs/>
          <w:sz w:val="36"/>
          <w:szCs w:val="36"/>
        </w:rPr>
      </w:pPr>
      <w:r w:rsidRPr="00792327">
        <w:rPr>
          <w:rFonts w:ascii="Arial" w:hAnsi="Arial" w:cs="Arial"/>
          <w:b/>
          <w:bCs/>
          <w:sz w:val="36"/>
          <w:szCs w:val="36"/>
          <w:lang w:val="nl-NL"/>
        </w:rPr>
        <w:t>Gentle Shepherd,</w:t>
      </w:r>
      <w:r w:rsidRPr="00792327">
        <w:rPr>
          <w:rFonts w:ascii="Arial" w:hAnsi="Arial" w:cs="Arial"/>
          <w:b/>
          <w:bCs/>
          <w:sz w:val="36"/>
          <w:szCs w:val="36"/>
        </w:rPr>
        <w:t xml:space="preserve"> you call us by name,</w:t>
      </w:r>
      <w:r w:rsidRPr="00792327">
        <w:rPr>
          <w:rFonts w:ascii="Arial" w:hAnsi="Arial" w:cs="Arial"/>
          <w:b/>
          <w:bCs/>
          <w:sz w:val="36"/>
          <w:szCs w:val="36"/>
        </w:rPr>
        <w:br/>
        <w:t>yet we confess that we do not always listen.</w:t>
      </w:r>
    </w:p>
    <w:p w14:paraId="01BED929" w14:textId="77777777" w:rsidR="007F7CDC" w:rsidRPr="00792327" w:rsidRDefault="007F7CDC" w:rsidP="007F7CDC">
      <w:pPr>
        <w:pStyle w:val="Body"/>
        <w:rPr>
          <w:rFonts w:ascii="Arial" w:hAnsi="Arial" w:cs="Arial"/>
          <w:b/>
          <w:bCs/>
          <w:sz w:val="36"/>
          <w:szCs w:val="36"/>
        </w:rPr>
      </w:pPr>
      <w:r w:rsidRPr="00792327">
        <w:rPr>
          <w:rFonts w:ascii="Arial" w:hAnsi="Arial" w:cs="Arial"/>
          <w:b/>
          <w:bCs/>
          <w:sz w:val="36"/>
          <w:szCs w:val="36"/>
        </w:rPr>
        <w:t>We follow other voices—voices of fear, voices of worry,</w:t>
      </w:r>
      <w:r w:rsidRPr="00792327">
        <w:rPr>
          <w:rFonts w:ascii="Arial" w:hAnsi="Arial" w:cs="Arial"/>
          <w:b/>
          <w:bCs/>
          <w:sz w:val="36"/>
          <w:szCs w:val="36"/>
        </w:rPr>
        <w:br/>
        <w:t>voices that tell us we are not enough.</w:t>
      </w:r>
    </w:p>
    <w:p w14:paraId="119DBCA9" w14:textId="77777777" w:rsidR="007F7CDC" w:rsidRPr="00792327" w:rsidRDefault="007F7CDC" w:rsidP="007F7CDC">
      <w:pPr>
        <w:pStyle w:val="Body"/>
        <w:rPr>
          <w:rFonts w:ascii="Arial" w:hAnsi="Arial" w:cs="Arial"/>
          <w:b/>
          <w:bCs/>
          <w:sz w:val="36"/>
          <w:szCs w:val="36"/>
        </w:rPr>
      </w:pPr>
      <w:r w:rsidRPr="00792327">
        <w:rPr>
          <w:rFonts w:ascii="Arial" w:hAnsi="Arial" w:cs="Arial"/>
          <w:b/>
          <w:bCs/>
          <w:sz w:val="36"/>
          <w:szCs w:val="36"/>
        </w:rPr>
        <w:t>We wander from your path,</w:t>
      </w:r>
      <w:r w:rsidRPr="00792327">
        <w:rPr>
          <w:rFonts w:ascii="Arial" w:hAnsi="Arial" w:cs="Arial"/>
          <w:b/>
          <w:bCs/>
          <w:sz w:val="36"/>
          <w:szCs w:val="36"/>
        </w:rPr>
        <w:br/>
        <w:t>seeking security in places that cannot give life.</w:t>
      </w:r>
    </w:p>
    <w:p w14:paraId="6B5B4CCD" w14:textId="77777777" w:rsidR="007F7CDC" w:rsidRPr="00792327" w:rsidRDefault="007F7CDC" w:rsidP="007F7CDC">
      <w:pPr>
        <w:pStyle w:val="Body"/>
        <w:rPr>
          <w:rFonts w:ascii="Arial" w:hAnsi="Arial" w:cs="Arial"/>
          <w:b/>
          <w:bCs/>
          <w:sz w:val="36"/>
          <w:szCs w:val="36"/>
        </w:rPr>
      </w:pPr>
      <w:r w:rsidRPr="00792327">
        <w:rPr>
          <w:rFonts w:ascii="Arial" w:hAnsi="Arial" w:cs="Arial"/>
          <w:b/>
          <w:bCs/>
          <w:sz w:val="36"/>
          <w:szCs w:val="36"/>
        </w:rPr>
        <w:t>Forgive us when we lose our way.</w:t>
      </w:r>
      <w:r w:rsidRPr="00792327">
        <w:rPr>
          <w:rFonts w:ascii="Arial" w:hAnsi="Arial" w:cs="Arial"/>
          <w:b/>
          <w:bCs/>
          <w:sz w:val="36"/>
          <w:szCs w:val="36"/>
        </w:rPr>
        <w:br/>
        <w:t>Call us back again.</w:t>
      </w:r>
      <w:r w:rsidRPr="00792327">
        <w:rPr>
          <w:rFonts w:ascii="Arial" w:hAnsi="Arial" w:cs="Arial"/>
          <w:b/>
          <w:bCs/>
          <w:sz w:val="36"/>
          <w:szCs w:val="36"/>
        </w:rPr>
        <w:br/>
        <w:t>Help us to recognize your voice—the voice of love,</w:t>
      </w:r>
      <w:r w:rsidRPr="00792327">
        <w:rPr>
          <w:rFonts w:ascii="Arial" w:hAnsi="Arial" w:cs="Arial"/>
          <w:b/>
          <w:bCs/>
          <w:sz w:val="36"/>
          <w:szCs w:val="36"/>
        </w:rPr>
        <w:br/>
        <w:t>the voice of grace, the voice that leads us home.</w:t>
      </w:r>
    </w:p>
    <w:p w14:paraId="289E482A" w14:textId="77777777" w:rsidR="007F7CDC" w:rsidRPr="00792327" w:rsidRDefault="007F7CDC" w:rsidP="007F7CDC">
      <w:pPr>
        <w:pStyle w:val="Body"/>
        <w:rPr>
          <w:rFonts w:ascii="Arial" w:hAnsi="Arial" w:cs="Arial"/>
          <w:b/>
          <w:bCs/>
          <w:sz w:val="36"/>
          <w:szCs w:val="36"/>
        </w:rPr>
      </w:pPr>
      <w:r w:rsidRPr="00792327">
        <w:rPr>
          <w:rFonts w:ascii="Arial" w:hAnsi="Arial" w:cs="Arial"/>
          <w:b/>
          <w:bCs/>
          <w:sz w:val="36"/>
          <w:szCs w:val="36"/>
          <w:lang w:val="de-DE"/>
        </w:rPr>
        <w:t>In Christ</w:t>
      </w:r>
      <w:r w:rsidRPr="00792327">
        <w:rPr>
          <w:rFonts w:ascii="Arial" w:hAnsi="Arial" w:cs="Arial"/>
          <w:b/>
          <w:bCs/>
          <w:sz w:val="36"/>
          <w:szCs w:val="36"/>
          <w:rtl/>
        </w:rPr>
        <w:t>’</w:t>
      </w:r>
      <w:r w:rsidRPr="00792327">
        <w:rPr>
          <w:rFonts w:ascii="Arial" w:hAnsi="Arial" w:cs="Arial"/>
          <w:b/>
          <w:bCs/>
          <w:sz w:val="36"/>
          <w:szCs w:val="36"/>
        </w:rPr>
        <w:t>s name we pray.</w:t>
      </w:r>
      <w:r w:rsidRPr="00792327">
        <w:rPr>
          <w:rFonts w:ascii="Arial" w:hAnsi="Arial" w:cs="Arial"/>
          <w:b/>
          <w:bCs/>
          <w:sz w:val="36"/>
          <w:szCs w:val="36"/>
        </w:rPr>
        <w:br/>
        <w:t>Amen.</w:t>
      </w:r>
    </w:p>
    <w:p w14:paraId="5B43381E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CCCADF7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2327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Words of Assurance</w:t>
      </w:r>
    </w:p>
    <w:p w14:paraId="0FA0D4BB" w14:textId="77777777" w:rsidR="007F7CDC" w:rsidRPr="003244F1" w:rsidRDefault="007F7CDC" w:rsidP="007F7CDC">
      <w:pPr>
        <w:pStyle w:val="Default"/>
        <w:spacing w:before="0" w:line="240" w:lineRule="auto"/>
        <w:rPr>
          <w:rFonts w:ascii="Cooper Black" w:hAnsi="Cooper Black" w:cs="Arial"/>
          <w:b/>
          <w:bCs/>
          <w:i/>
          <w:iCs/>
          <w:color w:val="0079BF" w:themeColor="accent1" w:themeShade="BF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2327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Young at Heart - </w:t>
      </w:r>
      <w:r w:rsidRPr="003244F1">
        <w:rPr>
          <w:rFonts w:ascii="Cooper Black" w:hAnsi="Cooper Black" w:cs="Arial"/>
          <w:b/>
          <w:bCs/>
          <w:i/>
          <w:iCs/>
          <w:color w:val="0079BF" w:themeColor="accent1" w:themeShade="BF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Familiar Voices</w:t>
      </w:r>
    </w:p>
    <w:p w14:paraId="280DD58A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5C5CD2D" w14:textId="0AF4F332" w:rsidR="007F7CDC" w:rsidRPr="007F7CDC" w:rsidRDefault="007F7CDC" w:rsidP="007F7CD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2327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Hymn </w:t>
      </w:r>
      <w:r w:rsidRPr="00792327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 </w:t>
      </w:r>
      <w:r w:rsidRPr="007F7CDC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Heard the Voice of Jesus Say – VU 626</w:t>
      </w:r>
    </w:p>
    <w:p w14:paraId="005CFA1D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9F3D7F2" w14:textId="77777777" w:rsidR="007F7CDC" w:rsidRPr="00792327" w:rsidRDefault="007F7CDC" w:rsidP="007F7CDC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2327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WE LISTEN FOR GOD</w:t>
      </w:r>
      <w:r w:rsidRPr="00792327">
        <w:rPr>
          <w:rFonts w:ascii="Arial" w:hAnsi="Arial" w:cs="Arial"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792327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WORD</w:t>
      </w:r>
    </w:p>
    <w:p w14:paraId="6AB0153C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02BA177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2327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Scripture Reading - Psalm 23, John 10: 1-10</w:t>
      </w:r>
    </w:p>
    <w:p w14:paraId="24DE1465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C12914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2327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Ministry of Music</w:t>
      </w:r>
    </w:p>
    <w:p w14:paraId="6B51C9F1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BBD0F1F" w14:textId="77777777" w:rsidR="007F7CDC" w:rsidRPr="00DA2A24" w:rsidRDefault="007F7CDC" w:rsidP="007F7CDC">
      <w:pPr>
        <w:pStyle w:val="Default"/>
        <w:spacing w:before="0" w:line="240" w:lineRule="auto"/>
        <w:rPr>
          <w:rFonts w:ascii="Cooper Black" w:hAnsi="Cooper Black" w:cs="Arial"/>
          <w:b/>
          <w:bCs/>
          <w:i/>
          <w:iCs/>
          <w:color w:val="0079BF" w:themeColor="accent1" w:themeShade="BF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2327">
        <w:rPr>
          <w:rFonts w:ascii="Arial" w:hAnsi="Arial" w:cs="Arial"/>
          <w:b/>
          <w:bCs/>
          <w:sz w:val="36"/>
          <w:szCs w:val="36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Meditatio</w:t>
      </w:r>
      <w:r w:rsidRPr="00792327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 - </w:t>
      </w:r>
      <w:r w:rsidRPr="00DA2A24">
        <w:rPr>
          <w:rFonts w:ascii="Cooper Black" w:hAnsi="Cooper Black" w:cs="Arial"/>
          <w:b/>
          <w:bCs/>
          <w:i/>
          <w:iCs/>
          <w:color w:val="0079BF" w:themeColor="accent1" w:themeShade="BF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Life Abundant</w:t>
      </w:r>
    </w:p>
    <w:p w14:paraId="5EF9F9BE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6EED3ED" w14:textId="7BF9B7C9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2327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Hymn - The Lord’s My Shepherd </w:t>
      </w:r>
      <w:r w:rsidR="002C7624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792327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2C7624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VU </w:t>
      </w:r>
      <w:r w:rsidRPr="00792327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747 </w:t>
      </w:r>
    </w:p>
    <w:p w14:paraId="03450624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A093ACB" w14:textId="77777777" w:rsidR="007F7CDC" w:rsidRPr="00792327" w:rsidRDefault="007F7CDC" w:rsidP="007F7CDC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2327">
        <w:rPr>
          <w:rFonts w:ascii="Arial" w:hAnsi="Arial" w:cs="Arial"/>
          <w:b/>
          <w:bCs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WE RESPOND TO GOD</w:t>
      </w:r>
      <w:r w:rsidRPr="00792327">
        <w:rPr>
          <w:rFonts w:ascii="Arial" w:hAnsi="Arial" w:cs="Arial"/>
          <w:sz w:val="36"/>
          <w:szCs w:val="36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792327">
        <w:rPr>
          <w:rFonts w:ascii="Arial" w:hAnsi="Arial" w:cs="Arial"/>
          <w:b/>
          <w:bCs/>
          <w:sz w:val="36"/>
          <w:szCs w:val="36"/>
          <w:u w:val="single"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 WORD</w:t>
      </w:r>
    </w:p>
    <w:p w14:paraId="1F213B91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8F6EE86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2327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Invitation to Offering - </w:t>
      </w:r>
    </w:p>
    <w:p w14:paraId="4574678D" w14:textId="5F549211" w:rsidR="007F7CDC" w:rsidRPr="00DA2A24" w:rsidRDefault="007F7CDC" w:rsidP="007F7CD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A2A24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Offering Hymn - What Can I Do</w:t>
      </w:r>
      <w:r w:rsidR="00DA2A24" w:rsidRPr="00DA2A24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? VU191</w:t>
      </w:r>
    </w:p>
    <w:p w14:paraId="29DB262E" w14:textId="77777777" w:rsidR="00DA2A24" w:rsidRPr="00DA2A24" w:rsidRDefault="00DA2A24" w:rsidP="00DA2A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i/>
          <w:iCs/>
          <w:color w:val="0A0A0A"/>
          <w:sz w:val="36"/>
          <w:szCs w:val="36"/>
          <w:bdr w:val="none" w:sz="0" w:space="0" w:color="auto"/>
          <w:lang w:val="en-CA" w:eastAsia="en-CA"/>
        </w:rPr>
      </w:pPr>
      <w:r w:rsidRPr="00DA2A24">
        <w:rPr>
          <w:rFonts w:ascii="Arial" w:eastAsia="Times New Roman" w:hAnsi="Arial" w:cs="Arial"/>
          <w:b/>
          <w:bCs/>
          <w:i/>
          <w:iCs/>
          <w:color w:val="0A0A0A"/>
          <w:sz w:val="36"/>
          <w:szCs w:val="36"/>
          <w:bdr w:val="none" w:sz="0" w:space="0" w:color="auto"/>
          <w:lang w:val="en-CA" w:eastAsia="en-CA"/>
        </w:rPr>
        <w:t>What can I do? What can I bring?</w:t>
      </w:r>
      <w:r w:rsidRPr="00DA2A24">
        <w:rPr>
          <w:rFonts w:ascii="Arial" w:eastAsia="Times New Roman" w:hAnsi="Arial" w:cs="Arial"/>
          <w:b/>
          <w:bCs/>
          <w:i/>
          <w:iCs/>
          <w:color w:val="0A0A0A"/>
          <w:sz w:val="36"/>
          <w:szCs w:val="36"/>
          <w:bdr w:val="none" w:sz="0" w:space="0" w:color="auto"/>
          <w:lang w:val="en-CA" w:eastAsia="en-CA"/>
        </w:rPr>
        <w:br/>
        <w:t>What can I say? What can I sing?</w:t>
      </w:r>
    </w:p>
    <w:p w14:paraId="575481FC" w14:textId="77777777" w:rsidR="00DA2A24" w:rsidRPr="00DA2A24" w:rsidRDefault="00DA2A24" w:rsidP="00DA2A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360" w:lineRule="atLeast"/>
        <w:rPr>
          <w:rFonts w:ascii="Arial" w:eastAsia="Times New Roman" w:hAnsi="Arial" w:cs="Arial"/>
          <w:b/>
          <w:bCs/>
          <w:i/>
          <w:iCs/>
          <w:color w:val="0A0A0A"/>
          <w:sz w:val="36"/>
          <w:szCs w:val="36"/>
          <w:bdr w:val="none" w:sz="0" w:space="0" w:color="auto"/>
          <w:lang w:val="en-CA" w:eastAsia="en-CA"/>
        </w:rPr>
      </w:pPr>
      <w:r w:rsidRPr="00DA2A24">
        <w:rPr>
          <w:rFonts w:ascii="Arial" w:eastAsia="Times New Roman" w:hAnsi="Arial" w:cs="Arial"/>
          <w:b/>
          <w:bCs/>
          <w:i/>
          <w:iCs/>
          <w:color w:val="0A0A0A"/>
          <w:sz w:val="36"/>
          <w:szCs w:val="36"/>
          <w:bdr w:val="none" w:sz="0" w:space="0" w:color="auto"/>
          <w:lang w:val="en-CA" w:eastAsia="en-CA"/>
        </w:rPr>
        <w:t>I'll sing with joy. I'll say a prayer.</w:t>
      </w:r>
      <w:r w:rsidRPr="00DA2A24">
        <w:rPr>
          <w:rFonts w:ascii="Arial" w:eastAsia="Times New Roman" w:hAnsi="Arial" w:cs="Arial"/>
          <w:b/>
          <w:bCs/>
          <w:i/>
          <w:iCs/>
          <w:color w:val="0A0A0A"/>
          <w:sz w:val="36"/>
          <w:szCs w:val="36"/>
          <w:bdr w:val="none" w:sz="0" w:space="0" w:color="auto"/>
          <w:lang w:val="en-CA" w:eastAsia="en-CA"/>
        </w:rPr>
        <w:br/>
        <w:t>I'll bring my love. I'll do my share.</w:t>
      </w:r>
    </w:p>
    <w:p w14:paraId="1DB55E32" w14:textId="77777777" w:rsidR="007F7CDC" w:rsidRPr="00DA2A24" w:rsidRDefault="007F7CDC" w:rsidP="007F7CDC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:lang w:val="en-C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1EB7310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2327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Offering Prayer  </w:t>
      </w:r>
    </w:p>
    <w:p w14:paraId="40442FAA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2327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Prayers of Thanksgiving and Concern</w:t>
      </w:r>
    </w:p>
    <w:p w14:paraId="34DE6394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2327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The Lord</w:t>
      </w:r>
      <w:r w:rsidRPr="00792327"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 w:rsidRPr="00792327">
        <w:rPr>
          <w:rFonts w:ascii="Arial" w:hAnsi="Arial" w:cs="Arial"/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s Prayer</w:t>
      </w:r>
    </w:p>
    <w:p w14:paraId="529EE5BA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4DFFCEB" w14:textId="584FAC53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2327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Closing Hymn - He Leadeth Me </w:t>
      </w:r>
      <w:r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–</w:t>
      </w:r>
      <w:r w:rsidRPr="00792327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VU </w:t>
      </w:r>
      <w:r w:rsidRPr="00792327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657</w:t>
      </w:r>
    </w:p>
    <w:p w14:paraId="0FF68FE0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0FA4950" w14:textId="77777777" w:rsidR="007F7CDC" w:rsidRDefault="007F7CDC" w:rsidP="007F7CD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2327"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Commissioning and Benediction</w:t>
      </w:r>
    </w:p>
    <w:p w14:paraId="44831C4A" w14:textId="77777777" w:rsidR="003244F1" w:rsidRPr="00792327" w:rsidRDefault="003244F1" w:rsidP="007F7CDC">
      <w:pPr>
        <w:pStyle w:val="Default"/>
        <w:spacing w:before="0" w:line="240" w:lineRule="auto"/>
        <w:rPr>
          <w:rFonts w:ascii="Arial" w:hAnsi="Arial" w:cs="Arial"/>
          <w:b/>
          <w:bCs/>
          <w:sz w:val="36"/>
          <w:szCs w:val="3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0A97C3" w14:textId="77777777" w:rsidR="007F7CDC" w:rsidRPr="00792327" w:rsidRDefault="007F7CDC" w:rsidP="007F7CDC">
      <w:pPr>
        <w:pStyle w:val="Default"/>
        <w:spacing w:before="0" w:line="240" w:lineRule="auto"/>
        <w:rPr>
          <w:rFonts w:ascii="Arial" w:hAnsi="Arial" w:cs="Arial"/>
          <w:sz w:val="36"/>
          <w:szCs w:val="36"/>
        </w:rPr>
      </w:pPr>
      <w:proofErr w:type="spellStart"/>
      <w:r w:rsidRPr="00792327">
        <w:rPr>
          <w:rFonts w:ascii="Arial" w:hAnsi="Arial" w:cs="Arial"/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>Choral</w:t>
      </w:r>
      <w:proofErr w:type="spellEnd"/>
      <w:r w:rsidRPr="00792327">
        <w:rPr>
          <w:rFonts w:ascii="Arial" w:hAnsi="Arial" w:cs="Arial"/>
          <w:b/>
          <w:bCs/>
          <w:sz w:val="36"/>
          <w:szCs w:val="36"/>
          <w:u w:color="000000"/>
          <w:lang w:val="es-ES_trad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Amen</w:t>
      </w:r>
    </w:p>
    <w:p w14:paraId="19F1559E" w14:textId="77777777" w:rsidR="00A93BC8" w:rsidRDefault="00A93BC8" w:rsidP="00B91A8B">
      <w:pPr>
        <w:pStyle w:val="Default"/>
        <w:shd w:val="clear" w:color="auto" w:fill="FFFFFF"/>
        <w:spacing w:before="0" w:line="240" w:lineRule="auto"/>
        <w:ind w:left="426"/>
        <w:jc w:val="center"/>
        <w:rPr>
          <w:rFonts w:ascii="Britannic Bold" w:hAnsi="Britannic Bold"/>
          <w:b/>
          <w:bCs/>
          <w:i/>
          <w:iCs/>
          <w:color w:val="005180" w:themeColor="accent1" w:themeShade="80"/>
          <w:sz w:val="40"/>
          <w:szCs w:val="40"/>
          <w:u w:color="000000"/>
          <w:lang w:val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D9709A9" w14:textId="77777777" w:rsidR="007F7CDC" w:rsidRDefault="007F7CDC" w:rsidP="007F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b/>
          <w:i/>
          <w:iCs/>
          <w:color w:val="70AD47"/>
          <w:spacing w:val="10"/>
          <w:sz w:val="96"/>
          <w:szCs w:val="96"/>
          <w:u w:val="single"/>
          <w:lang w:val="en-GB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7F7CDC">
        <w:rPr>
          <w:b/>
          <w:i/>
          <w:iCs/>
          <w:color w:val="70AD47"/>
          <w:spacing w:val="10"/>
          <w:sz w:val="96"/>
          <w:szCs w:val="96"/>
          <w:u w:val="single"/>
          <w:lang w:val="en-GB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lastRenderedPageBreak/>
        <w:t>Announcements</w:t>
      </w:r>
    </w:p>
    <w:p w14:paraId="4CF83173" w14:textId="77777777" w:rsidR="007F7CDC" w:rsidRPr="007F7CDC" w:rsidRDefault="007F7CDC" w:rsidP="007F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b/>
          <w:i/>
          <w:iCs/>
          <w:color w:val="70AD47"/>
          <w:spacing w:val="10"/>
          <w:sz w:val="96"/>
          <w:szCs w:val="96"/>
          <w:u w:val="single"/>
          <w:lang w:val="en-GB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14:paraId="565A80B2" w14:textId="77777777" w:rsidR="007F7CDC" w:rsidRPr="007F7CDC" w:rsidRDefault="007F7CDC" w:rsidP="007F7CDC">
      <w:pPr>
        <w:pStyle w:val="yiv6582729078gmail-isselectedend"/>
        <w:shd w:val="clear" w:color="auto" w:fill="FFFFFF"/>
        <w:spacing w:before="0" w:beforeAutospacing="0" w:after="0" w:afterAutospacing="0"/>
        <w:rPr>
          <w:rFonts w:ascii="Agency FB" w:hAnsi="Agency FB" w:cs="ADLaM Display"/>
          <w:b/>
          <w:bCs/>
          <w:color w:val="000000" w:themeColor="text1"/>
          <w:sz w:val="52"/>
          <w:szCs w:val="52"/>
          <w:u w:val="single"/>
          <w:lang w:val="en-CA"/>
        </w:rPr>
      </w:pPr>
      <w:r w:rsidRPr="007F7CDC"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6CD552A8" wp14:editId="63E2D3B5">
            <wp:simplePos x="0" y="0"/>
            <wp:positionH relativeFrom="page">
              <wp:posOffset>90805</wp:posOffset>
            </wp:positionH>
            <wp:positionV relativeFrom="paragraph">
              <wp:posOffset>148590</wp:posOffset>
            </wp:positionV>
            <wp:extent cx="2165350" cy="1325880"/>
            <wp:effectExtent l="0" t="0" r="6350" b="7620"/>
            <wp:wrapSquare wrapText="bothSides"/>
            <wp:docPr id="1" name="Picture 1" descr="5 Email Reminders to Increase Retent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Email Reminders to Increase Retention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CDC">
        <w:rPr>
          <w:rFonts w:ascii="Agency FB" w:hAnsi="Agency FB" w:cs="ADLaM Display"/>
          <w:b/>
          <w:bCs/>
          <w:color w:val="000000" w:themeColor="text1"/>
          <w:sz w:val="52"/>
          <w:szCs w:val="52"/>
          <w:u w:val="single"/>
          <w:lang w:val="en-CA"/>
        </w:rPr>
        <w:t>UCW COMMUNITY SUPPORT (reminder)</w:t>
      </w:r>
    </w:p>
    <w:p w14:paraId="73085EE1" w14:textId="5DFD819E" w:rsidR="007F7CDC" w:rsidRPr="007F7CDC" w:rsidRDefault="007F7CDC" w:rsidP="007F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gency FB" w:eastAsia="FangSong" w:hAnsi="Agency FB" w:cs="ADLaM Display"/>
          <w:color w:val="000000" w:themeColor="text1"/>
          <w:sz w:val="52"/>
          <w:szCs w:val="52"/>
        </w:rPr>
      </w:pPr>
      <w:r w:rsidRPr="007F7CDC">
        <w:rPr>
          <w:rFonts w:ascii="Agency FB" w:eastAsia="Times New Roman" w:hAnsi="Agency FB" w:cs="ADLaM Display"/>
          <w:color w:val="000000" w:themeColor="text1"/>
          <w:sz w:val="52"/>
          <w:szCs w:val="52"/>
          <w:lang w:val="en-CA" w:eastAsia="en-CA"/>
        </w:rPr>
        <w:t xml:space="preserve">April – personal care - soap (hand, bath), toothpaste, shampoo, etc. supporting The Inn. </w:t>
      </w:r>
      <w:r w:rsidRPr="007F7CDC">
        <w:rPr>
          <w:rFonts w:ascii="Agency FB" w:eastAsia="Times New Roman" w:hAnsi="Agency FB" w:cs="ADLaM Display"/>
          <w:color w:val="000000" w:themeColor="text1"/>
          <w:sz w:val="52"/>
          <w:szCs w:val="52"/>
          <w:lang w:val="en-CA"/>
        </w:rPr>
        <w:t xml:space="preserve">Coming in May: </w:t>
      </w:r>
      <w:r w:rsidRPr="007F7CDC">
        <w:rPr>
          <w:rFonts w:ascii="Agency FB" w:eastAsia="FangSong" w:hAnsi="Agency FB" w:cs="ADLaM Display"/>
          <w:color w:val="000000" w:themeColor="text1"/>
          <w:sz w:val="52"/>
          <w:szCs w:val="52"/>
        </w:rPr>
        <w:t xml:space="preserve">snacks, single pack, ex: puddings, bars, </w:t>
      </w:r>
      <w:proofErr w:type="spellStart"/>
      <w:r w:rsidRPr="007F7CDC">
        <w:rPr>
          <w:rFonts w:ascii="Agency FB" w:eastAsia="FangSong" w:hAnsi="Agency FB" w:cs="ADLaM Display"/>
          <w:color w:val="000000" w:themeColor="text1"/>
          <w:sz w:val="52"/>
          <w:szCs w:val="52"/>
        </w:rPr>
        <w:t>etc</w:t>
      </w:r>
      <w:proofErr w:type="spellEnd"/>
      <w:r w:rsidRPr="007F7CDC">
        <w:rPr>
          <w:rFonts w:ascii="Agency FB" w:eastAsia="FangSong" w:hAnsi="Agency FB" w:cs="ADLaM Display"/>
          <w:color w:val="000000" w:themeColor="text1"/>
          <w:sz w:val="52"/>
          <w:szCs w:val="52"/>
        </w:rPr>
        <w:t xml:space="preserve"> – supporting the summer program at the Foodbank. Keep an eye out for sales! </w:t>
      </w:r>
    </w:p>
    <w:p w14:paraId="232CCDE8" w14:textId="77777777" w:rsidR="007F7CDC" w:rsidRPr="00B82FA2" w:rsidRDefault="007F7CDC" w:rsidP="007F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DLaM Display" w:eastAsia="Times New Roman" w:hAnsi="ADLaM Display" w:cs="ADLaM Display"/>
          <w:b/>
          <w:bCs/>
          <w:color w:val="2E7116" w:themeColor="accent3" w:themeShade="80"/>
          <w:sz w:val="36"/>
          <w:szCs w:val="36"/>
          <w:lang w:eastAsia="en-CA"/>
        </w:rPr>
      </w:pPr>
      <w:r w:rsidRPr="00B82FA2">
        <w:rPr>
          <w:rFonts w:ascii="Cooper Black" w:hAnsi="Cooper Black"/>
          <w:noProof/>
          <w:color w:val="44A921" w:themeColor="accent3" w:themeShade="BF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3F22C7B8" wp14:editId="3454A554">
            <wp:simplePos x="0" y="0"/>
            <wp:positionH relativeFrom="margin">
              <wp:align>left</wp:align>
            </wp:positionH>
            <wp:positionV relativeFrom="paragraph">
              <wp:posOffset>250190</wp:posOffset>
            </wp:positionV>
            <wp:extent cx="1768475" cy="678180"/>
            <wp:effectExtent l="0" t="0" r="3175" b="7620"/>
            <wp:wrapSquare wrapText="bothSides"/>
            <wp:docPr id="3" name="Picture 2" descr="UPCOMING icon (calendar events com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PCOMING icon (calendar events coming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402" cy="679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E413FA" w14:textId="77777777" w:rsidR="007F7CDC" w:rsidRDefault="007F7CDC" w:rsidP="007F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ooper Black" w:eastAsia="Times New Roman" w:hAnsi="Cooper Black"/>
          <w:b/>
          <w:bCs/>
          <w:color w:val="44A921" w:themeColor="accent3" w:themeShade="BF"/>
          <w:sz w:val="36"/>
          <w:szCs w:val="36"/>
          <w:lang w:val="en-CA" w:eastAsia="en-CA"/>
        </w:rPr>
      </w:pPr>
      <w:r w:rsidRPr="00A15495">
        <w:rPr>
          <w:rFonts w:ascii="Cooper Black" w:eastAsia="Times New Roman" w:hAnsi="Cooper Black"/>
          <w:b/>
          <w:bCs/>
          <w:color w:val="44A921" w:themeColor="accent3" w:themeShade="BF"/>
          <w:sz w:val="36"/>
          <w:szCs w:val="36"/>
          <w:lang w:val="en-CA" w:eastAsia="en-CA"/>
        </w:rPr>
        <w:t>UCW Yard Sale on May 9</w:t>
      </w:r>
      <w:r w:rsidRPr="00A15495">
        <w:rPr>
          <w:rFonts w:ascii="Cooper Black" w:eastAsia="Times New Roman" w:hAnsi="Cooper Black"/>
          <w:b/>
          <w:bCs/>
          <w:color w:val="44A921" w:themeColor="accent3" w:themeShade="BF"/>
          <w:sz w:val="36"/>
          <w:szCs w:val="36"/>
          <w:vertAlign w:val="superscript"/>
          <w:lang w:val="en-CA" w:eastAsia="en-CA"/>
        </w:rPr>
        <w:t>th</w:t>
      </w:r>
      <w:r w:rsidRPr="00A15495">
        <w:rPr>
          <w:rFonts w:ascii="Cooper Black" w:eastAsia="Times New Roman" w:hAnsi="Cooper Black"/>
          <w:b/>
          <w:bCs/>
          <w:color w:val="44A921" w:themeColor="accent3" w:themeShade="BF"/>
          <w:sz w:val="36"/>
          <w:szCs w:val="36"/>
          <w:lang w:val="en-CA" w:eastAsia="en-CA"/>
        </w:rPr>
        <w:t xml:space="preserve"> from 9am till 1pm. You can bring in your gently used items the week before the sale, and store it on the stage. No big furniture please. </w:t>
      </w:r>
    </w:p>
    <w:p w14:paraId="5EDE470E" w14:textId="77777777" w:rsidR="007F7CDC" w:rsidRPr="007F7CDC" w:rsidRDefault="007F7CDC" w:rsidP="007F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Cooper Black" w:eastAsia="Times New Roman" w:hAnsi="Cooper Black"/>
          <w:b/>
          <w:bCs/>
          <w:color w:val="44A921" w:themeColor="accent3" w:themeShade="BF"/>
          <w:sz w:val="52"/>
          <w:szCs w:val="52"/>
          <w:lang w:val="en-CA" w:eastAsia="en-CA"/>
        </w:rPr>
      </w:pPr>
    </w:p>
    <w:p w14:paraId="5E8FFA1C" w14:textId="08B679E0" w:rsidR="007F7CDC" w:rsidRPr="007F7CDC" w:rsidRDefault="007F7CDC" w:rsidP="007F7CDC">
      <w:pPr>
        <w:pStyle w:val="ListParagraph"/>
        <w:numPr>
          <w:ilvl w:val="0"/>
          <w:numId w:val="6"/>
        </w:numPr>
        <w:rPr>
          <w:rFonts w:ascii="Arial Narrow" w:hAnsi="Arial Narrow"/>
          <w:sz w:val="52"/>
          <w:szCs w:val="52"/>
        </w:rPr>
      </w:pPr>
      <w:r w:rsidRPr="007F7CDC">
        <w:rPr>
          <w:rFonts w:ascii="Arial Narrow" w:hAnsi="Arial Narrow"/>
          <w:sz w:val="52"/>
          <w:szCs w:val="52"/>
        </w:rPr>
        <w:t>Euchre 1:30pm on Thursday April 30</w:t>
      </w:r>
      <w:r w:rsidRPr="007F7CDC">
        <w:rPr>
          <w:rFonts w:ascii="Arial Narrow" w:hAnsi="Arial Narrow"/>
          <w:sz w:val="52"/>
          <w:szCs w:val="52"/>
          <w:vertAlign w:val="superscript"/>
        </w:rPr>
        <w:t>th</w:t>
      </w:r>
      <w:r w:rsidRPr="007F7CDC">
        <w:rPr>
          <w:rFonts w:ascii="Arial Narrow" w:hAnsi="Arial Narrow"/>
          <w:sz w:val="52"/>
          <w:szCs w:val="52"/>
        </w:rPr>
        <w:t xml:space="preserve">. </w:t>
      </w:r>
    </w:p>
    <w:p w14:paraId="3889329D" w14:textId="77777777" w:rsidR="007F7CDC" w:rsidRPr="007F7CDC" w:rsidRDefault="007F7CDC" w:rsidP="007F7CDC">
      <w:pPr>
        <w:pStyle w:val="ListParagraph"/>
        <w:rPr>
          <w:rFonts w:ascii="Arial Narrow" w:hAnsi="Arial Narrow" w:cs="Arial"/>
        </w:rPr>
      </w:pPr>
    </w:p>
    <w:p w14:paraId="30DF175E" w14:textId="77777777" w:rsidR="007F7CDC" w:rsidRDefault="007F7CDC" w:rsidP="007F7C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center"/>
        <w:rPr>
          <w:rFonts w:ascii="Baskerville Old Face" w:eastAsia="Times New Roman" w:hAnsi="Baskerville Old Face"/>
          <w:b/>
          <w:bCs/>
          <w:color w:val="00A2FF" w:themeColor="accent1"/>
          <w:sz w:val="36"/>
          <w:szCs w:val="36"/>
          <w:lang w:val="en-CA" w:eastAsia="en-CA"/>
        </w:rPr>
      </w:pPr>
    </w:p>
    <w:p w14:paraId="66FEDA07" w14:textId="0E2674C4" w:rsidR="002C7624" w:rsidRDefault="007F7CDC" w:rsidP="003244F1">
      <w:pPr>
        <w:pStyle w:val="Default"/>
        <w:shd w:val="clear" w:color="auto" w:fill="FFFFFF"/>
        <w:spacing w:before="0" w:line="240" w:lineRule="auto"/>
        <w:ind w:left="426"/>
        <w:jc w:val="center"/>
      </w:pPr>
      <w:r w:rsidRPr="007F7CDC">
        <w:rPr>
          <w:rFonts w:ascii="ADLaM Display" w:hAnsi="ADLaM Display" w:cs="ADLaM Display"/>
          <w:noProof/>
          <w:color w:val="EE0000"/>
        </w:rPr>
        <w:drawing>
          <wp:anchor distT="0" distB="0" distL="114300" distR="114300" simplePos="0" relativeHeight="251661312" behindDoc="0" locked="0" layoutInCell="1" allowOverlap="1" wp14:anchorId="2E5745EF" wp14:editId="45D887EF">
            <wp:simplePos x="0" y="0"/>
            <wp:positionH relativeFrom="margin">
              <wp:align>left</wp:align>
            </wp:positionH>
            <wp:positionV relativeFrom="paragraph">
              <wp:posOffset>259715</wp:posOffset>
            </wp:positionV>
            <wp:extent cx="1393825" cy="1424940"/>
            <wp:effectExtent l="0" t="0" r="0" b="3810"/>
            <wp:wrapSquare wrapText="bothSides"/>
            <wp:docPr id="1753194443" name="Picture 1753194443" descr="Page 2 | Fiddle clipart Images -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 2 | Fiddle clipart Images - Free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2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CDC">
        <w:rPr>
          <w:rFonts w:ascii="ADLaM Display" w:eastAsia="Times New Roman" w:hAnsi="ADLaM Display" w:cs="ADLaM Display"/>
          <w:b/>
          <w:bCs/>
          <w:color w:val="EE0000"/>
          <w:sz w:val="36"/>
          <w:szCs w:val="36"/>
          <w:lang w:val="en-CA"/>
        </w:rPr>
        <w:t xml:space="preserve">Fundraiser: Fiddle Country offered by </w:t>
      </w:r>
      <w:proofErr w:type="spellStart"/>
      <w:proofErr w:type="gramStart"/>
      <w:r w:rsidRPr="007F7CDC">
        <w:rPr>
          <w:rFonts w:ascii="ADLaM Display" w:eastAsia="Times New Roman" w:hAnsi="ADLaM Display" w:cs="ADLaM Display"/>
          <w:b/>
          <w:bCs/>
          <w:color w:val="EE0000"/>
          <w:sz w:val="36"/>
          <w:szCs w:val="36"/>
          <w:lang w:val="en-CA"/>
        </w:rPr>
        <w:t>St.Andrews</w:t>
      </w:r>
      <w:proofErr w:type="spellEnd"/>
      <w:proofErr w:type="gramEnd"/>
      <w:r w:rsidRPr="007F7CDC">
        <w:rPr>
          <w:rFonts w:ascii="ADLaM Display" w:eastAsia="Times New Roman" w:hAnsi="ADLaM Display" w:cs="ADLaM Display"/>
          <w:b/>
          <w:bCs/>
          <w:color w:val="EE0000"/>
          <w:sz w:val="36"/>
          <w:szCs w:val="36"/>
          <w:lang w:val="en-CA"/>
        </w:rPr>
        <w:t xml:space="preserve"> Presbyterian Church in Strathroy. Concert on May 22</w:t>
      </w:r>
      <w:r w:rsidRPr="007F7CDC">
        <w:rPr>
          <w:rFonts w:ascii="ADLaM Display" w:eastAsia="Times New Roman" w:hAnsi="ADLaM Display" w:cs="ADLaM Display"/>
          <w:b/>
          <w:bCs/>
          <w:color w:val="EE0000"/>
          <w:sz w:val="36"/>
          <w:szCs w:val="36"/>
          <w:vertAlign w:val="superscript"/>
          <w:lang w:val="en-CA"/>
        </w:rPr>
        <w:t>nd</w:t>
      </w:r>
      <w:r w:rsidRPr="007F7CDC">
        <w:rPr>
          <w:rFonts w:ascii="ADLaM Display" w:eastAsia="Times New Roman" w:hAnsi="ADLaM Display" w:cs="ADLaM Display"/>
          <w:b/>
          <w:bCs/>
          <w:color w:val="EE0000"/>
          <w:sz w:val="36"/>
          <w:szCs w:val="36"/>
          <w:lang w:val="en-CA"/>
        </w:rPr>
        <w:t xml:space="preserve"> at 7pm at Caradoc Community Centre. Featuring Scott Woods, Kendra Norris, Steve Piticco and Leo Stock. Call 1-855-726-8896. See bulletin board flyer for more info.</w:t>
      </w:r>
    </w:p>
    <w:sectPr w:rsidR="002C7624" w:rsidSect="00A93BC8">
      <w:headerReference w:type="default" r:id="rId13"/>
      <w:footerReference w:type="default" r:id="rId14"/>
      <w:pgSz w:w="12240" w:h="15840"/>
      <w:pgMar w:top="720" w:right="720" w:bottom="720" w:left="720" w:header="720" w:footer="864" w:gutter="0"/>
      <w:pgBorders w:display="firstPage" w:offsetFrom="page">
        <w:top w:val="southwest" w:sz="12" w:space="24" w:color="auto"/>
        <w:left w:val="southwest" w:sz="12" w:space="24" w:color="auto"/>
        <w:bottom w:val="southwest" w:sz="12" w:space="24" w:color="auto"/>
        <w:right w:val="southwest" w:sz="12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9875" w14:textId="77777777" w:rsidR="001C7C89" w:rsidRDefault="001C7C89">
      <w:r>
        <w:separator/>
      </w:r>
    </w:p>
  </w:endnote>
  <w:endnote w:type="continuationSeparator" w:id="0">
    <w:p w14:paraId="429EE403" w14:textId="77777777" w:rsidR="001C7C89" w:rsidRDefault="001C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Roman">
    <w:altName w:val="Times New Roman"/>
    <w:charset w:val="00"/>
    <w:family w:val="roman"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E656" w14:textId="77777777" w:rsidR="006F4BC2" w:rsidRDefault="006F4B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44843" w14:textId="77777777" w:rsidR="001C7C89" w:rsidRDefault="001C7C89">
      <w:r>
        <w:separator/>
      </w:r>
    </w:p>
  </w:footnote>
  <w:footnote w:type="continuationSeparator" w:id="0">
    <w:p w14:paraId="3B79D147" w14:textId="77777777" w:rsidR="001C7C89" w:rsidRDefault="001C7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06119" w14:textId="77777777" w:rsidR="006F4BC2" w:rsidRDefault="006F4BC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80CA"/>
      </v:shape>
    </w:pict>
  </w:numPicBullet>
  <w:abstractNum w:abstractNumId="0" w15:restartNumberingAfterBreak="0">
    <w:nsid w:val="072C589A"/>
    <w:multiLevelType w:val="hybridMultilevel"/>
    <w:tmpl w:val="40DA688A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09D0152"/>
    <w:multiLevelType w:val="hybridMultilevel"/>
    <w:tmpl w:val="8E641464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F4634"/>
    <w:multiLevelType w:val="hybridMultilevel"/>
    <w:tmpl w:val="F25E9DD2"/>
    <w:lvl w:ilvl="0" w:tplc="E1B0A5D2">
      <w:numFmt w:val="bullet"/>
      <w:lvlText w:val="-"/>
      <w:lvlJc w:val="left"/>
      <w:pPr>
        <w:ind w:left="643" w:hanging="360"/>
      </w:pPr>
      <w:rPr>
        <w:rFonts w:ascii="Baskerville Old Face" w:eastAsia="Times New Roman" w:hAnsi="Baskerville Old Face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40566E7D"/>
    <w:multiLevelType w:val="hybridMultilevel"/>
    <w:tmpl w:val="15248A96"/>
    <w:lvl w:ilvl="0" w:tplc="A25AC33A">
      <w:numFmt w:val="bullet"/>
      <w:lvlText w:val="-"/>
      <w:lvlJc w:val="left"/>
      <w:pPr>
        <w:ind w:left="720" w:hanging="360"/>
      </w:pPr>
      <w:rPr>
        <w:rFonts w:ascii="Baskerville Old Face" w:eastAsia="Times New Roman" w:hAnsi="Baskerville Old Fac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264AC"/>
    <w:multiLevelType w:val="hybridMultilevel"/>
    <w:tmpl w:val="B0F658B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D416A"/>
    <w:multiLevelType w:val="hybridMultilevel"/>
    <w:tmpl w:val="802ED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487723">
    <w:abstractNumId w:val="0"/>
  </w:num>
  <w:num w:numId="2" w16cid:durableId="998532741">
    <w:abstractNumId w:val="3"/>
  </w:num>
  <w:num w:numId="3" w16cid:durableId="1720326334">
    <w:abstractNumId w:val="2"/>
  </w:num>
  <w:num w:numId="4" w16cid:durableId="166016849">
    <w:abstractNumId w:val="4"/>
  </w:num>
  <w:num w:numId="5" w16cid:durableId="1437286229">
    <w:abstractNumId w:val="5"/>
  </w:num>
  <w:num w:numId="6" w16cid:durableId="1633171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C2"/>
    <w:rsid w:val="00026FB1"/>
    <w:rsid w:val="0007360B"/>
    <w:rsid w:val="00073E23"/>
    <w:rsid w:val="00096CD2"/>
    <w:rsid w:val="000E6847"/>
    <w:rsid w:val="001C244E"/>
    <w:rsid w:val="001C7C89"/>
    <w:rsid w:val="001F0F97"/>
    <w:rsid w:val="00212017"/>
    <w:rsid w:val="00215460"/>
    <w:rsid w:val="00227253"/>
    <w:rsid w:val="00250D9B"/>
    <w:rsid w:val="002568C2"/>
    <w:rsid w:val="00284305"/>
    <w:rsid w:val="002A71AF"/>
    <w:rsid w:val="002C7624"/>
    <w:rsid w:val="003244F1"/>
    <w:rsid w:val="003A2877"/>
    <w:rsid w:val="003E042E"/>
    <w:rsid w:val="003F58EF"/>
    <w:rsid w:val="00432601"/>
    <w:rsid w:val="00530314"/>
    <w:rsid w:val="005504BC"/>
    <w:rsid w:val="005527A6"/>
    <w:rsid w:val="005E6DF9"/>
    <w:rsid w:val="0063519B"/>
    <w:rsid w:val="00646625"/>
    <w:rsid w:val="006F4BC2"/>
    <w:rsid w:val="00704C44"/>
    <w:rsid w:val="00761397"/>
    <w:rsid w:val="007D778F"/>
    <w:rsid w:val="007F7CDC"/>
    <w:rsid w:val="00802585"/>
    <w:rsid w:val="0081533C"/>
    <w:rsid w:val="00835E75"/>
    <w:rsid w:val="009D1859"/>
    <w:rsid w:val="00A078D8"/>
    <w:rsid w:val="00A93BC8"/>
    <w:rsid w:val="00AA284B"/>
    <w:rsid w:val="00AC3CBD"/>
    <w:rsid w:val="00B72DEF"/>
    <w:rsid w:val="00B82FA2"/>
    <w:rsid w:val="00B91A8B"/>
    <w:rsid w:val="00BA0BAD"/>
    <w:rsid w:val="00BC7ED0"/>
    <w:rsid w:val="00C0687F"/>
    <w:rsid w:val="00C17724"/>
    <w:rsid w:val="00CC65CE"/>
    <w:rsid w:val="00CE3E3C"/>
    <w:rsid w:val="00CF45F5"/>
    <w:rsid w:val="00CF4FA8"/>
    <w:rsid w:val="00DA2A24"/>
    <w:rsid w:val="00DB2168"/>
    <w:rsid w:val="00DB600B"/>
    <w:rsid w:val="00DB7235"/>
    <w:rsid w:val="00E926B8"/>
    <w:rsid w:val="00EF0C2E"/>
    <w:rsid w:val="00F050ED"/>
    <w:rsid w:val="00F241F1"/>
    <w:rsid w:val="00F830BD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55481"/>
  <w15:docId w15:val="{A15BCCC2-6D7B-4621-8C68-223FC874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432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customStyle="1" w:styleId="yiv6582729078gmail-isselectedend">
    <w:name w:val="yiv6582729078gmail-isselectedend"/>
    <w:basedOn w:val="Normal"/>
    <w:rsid w:val="004326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CA"/>
    </w:rPr>
  </w:style>
  <w:style w:type="paragraph" w:styleId="BodyText">
    <w:name w:val="Body Text"/>
    <w:basedOn w:val="Normal"/>
    <w:link w:val="BodyTextChar"/>
    <w:uiPriority w:val="1"/>
    <w:qFormat/>
    <w:rsid w:val="00EF0C2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820"/>
    </w:pPr>
    <w:rPr>
      <w:rFonts w:ascii="Arial" w:eastAsia="Arial" w:hAnsi="Arial" w:cs="Arial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uiPriority w:val="1"/>
    <w:rsid w:val="00EF0C2E"/>
    <w:rPr>
      <w:rFonts w:ascii="Arial" w:eastAsia="Arial" w:hAnsi="Arial" w:cs="Arial"/>
      <w:sz w:val="24"/>
      <w:szCs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standrewsunitedchurch.com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FEE25-3323-45AD-A100-6CECDF38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Buro</dc:creator>
  <cp:lastModifiedBy>Sue Buro</cp:lastModifiedBy>
  <cp:revision>2</cp:revision>
  <cp:lastPrinted>2026-04-22T13:48:00Z</cp:lastPrinted>
  <dcterms:created xsi:type="dcterms:W3CDTF">2026-04-22T14:11:00Z</dcterms:created>
  <dcterms:modified xsi:type="dcterms:W3CDTF">2026-04-22T14:11:00Z</dcterms:modified>
</cp:coreProperties>
</file>